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078" w:rsidRDefault="00FF1078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0425" cy="8400415"/>
            <wp:effectExtent l="19050" t="0" r="3175" b="0"/>
            <wp:docPr id="1" name="Рисунок 0" descr="67ee78efd4ebbe7afe9d7a0ae16c623a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2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BC4965" w:rsidRDefault="00BC4965" w:rsidP="00BC4965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BC4965" w:rsidRPr="009C03CA" w:rsidRDefault="00BC4965" w:rsidP="00BC4965">
      <w:pPr>
        <w:pStyle w:val="3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 w:rsidRPr="009C03CA">
        <w:rPr>
          <w:rFonts w:ascii="Times New Roman" w:hAnsi="Times New Roman" w:cs="Times New Roman"/>
          <w:i w:val="0"/>
          <w:color w:val="000000"/>
          <w:sz w:val="26"/>
          <w:szCs w:val="26"/>
        </w:rPr>
        <w:t>;</w:t>
      </w:r>
    </w:p>
    <w:p w:rsidR="00BC4965" w:rsidRPr="009C03CA" w:rsidRDefault="00BC4965" w:rsidP="00BC4965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BC4965" w:rsidRDefault="00BC4965" w:rsidP="00BC49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202 </w:t>
      </w:r>
      <w:r>
        <w:rPr>
          <w:rFonts w:ascii="Times New Roman" w:hAnsi="Times New Roman" w:cs="Times New Roman"/>
          <w:sz w:val="26"/>
          <w:szCs w:val="26"/>
        </w:rPr>
        <w:t xml:space="preserve">г.; </w:t>
      </w:r>
    </w:p>
    <w:p w:rsidR="00BC4965" w:rsidRDefault="00BC4965" w:rsidP="00BC4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 г.</w:t>
      </w:r>
    </w:p>
    <w:p w:rsidR="00BC4965" w:rsidRDefault="00BC4965" w:rsidP="00BC4965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BC4965" w:rsidRDefault="00BC4965" w:rsidP="00BC4965">
      <w:pPr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BC4965" w:rsidRDefault="00BC4965">
      <w:r>
        <w:br w:type="page"/>
      </w:r>
    </w:p>
    <w:p w:rsidR="00BC4965" w:rsidRDefault="00BC4965" w:rsidP="00BC49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E0C5E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778489974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4"/>
        </w:rPr>
      </w:sdtEndPr>
      <w:sdtContent>
        <w:p w:rsidR="008A4AEF" w:rsidRDefault="008A4AEF">
          <w:pPr>
            <w:pStyle w:val="ab"/>
          </w:pPr>
        </w:p>
        <w:p w:rsidR="008A4AEF" w:rsidRPr="008A4AEF" w:rsidRDefault="00051401" w:rsidP="008A4AEF">
          <w:pPr>
            <w:pStyle w:val="11"/>
            <w:tabs>
              <w:tab w:val="right" w:leader="dot" w:pos="9345"/>
            </w:tabs>
            <w:jc w:val="both"/>
            <w:rPr>
              <w:rFonts w:ascii="Times New Roman" w:hAnsi="Times New Roman" w:cs="Times New Roman"/>
              <w:noProof/>
              <w:sz w:val="24"/>
            </w:rPr>
          </w:pPr>
          <w:r w:rsidRPr="008A4AEF">
            <w:rPr>
              <w:rFonts w:ascii="Times New Roman" w:hAnsi="Times New Roman" w:cs="Times New Roman"/>
              <w:sz w:val="24"/>
            </w:rPr>
            <w:fldChar w:fldCharType="begin"/>
          </w:r>
          <w:r w:rsidR="008A4AEF" w:rsidRPr="008A4AEF">
            <w:rPr>
              <w:rFonts w:ascii="Times New Roman" w:hAnsi="Times New Roman" w:cs="Times New Roman"/>
              <w:sz w:val="24"/>
            </w:rPr>
            <w:instrText xml:space="preserve"> TOC \o "1-3" \h \z \u </w:instrText>
          </w:r>
          <w:r w:rsidRPr="008A4AEF">
            <w:rPr>
              <w:rFonts w:ascii="Times New Roman" w:hAnsi="Times New Roman" w:cs="Times New Roman"/>
              <w:sz w:val="24"/>
            </w:rPr>
            <w:fldChar w:fldCharType="separate"/>
          </w:r>
          <w:hyperlink w:anchor="_Toc201605030" w:history="1">
            <w:r w:rsidR="008A4AEF" w:rsidRPr="008A4AEF">
              <w:rPr>
                <w:rStyle w:val="aa"/>
                <w:rFonts w:ascii="Times New Roman" w:hAnsi="Times New Roman" w:cs="Times New Roman"/>
                <w:noProof/>
                <w:sz w:val="24"/>
              </w:rPr>
              <w:t>1. ПАСПОРТ РАБОЧЕЙ ПРОГРАММЫ УЧЕБНОЙ ДИСЦИПЛИНЫ</w:t>
            </w:r>
          </w:hyperlink>
          <w:r w:rsidR="008A4AEF" w:rsidRPr="008A4AEF">
            <w:rPr>
              <w:rFonts w:ascii="Times New Roman" w:hAnsi="Times New Roman" w:cs="Times New Roman"/>
              <w:noProof/>
              <w:sz w:val="24"/>
            </w:rPr>
            <w:t xml:space="preserve"> </w:t>
          </w:r>
          <w:hyperlink w:anchor="_Toc201605031" w:history="1">
            <w:r w:rsidR="008A4AEF" w:rsidRPr="008A4AEF">
              <w:rPr>
                <w:rStyle w:val="aa"/>
                <w:rFonts w:ascii="Times New Roman" w:hAnsi="Times New Roman" w:cs="Times New Roman"/>
                <w:noProof/>
                <w:sz w:val="24"/>
                <w:shd w:val="clear" w:color="auto" w:fill="FFFFFF"/>
              </w:rPr>
              <w:t xml:space="preserve">ОП.02 </w:t>
            </w:r>
            <w:r w:rsidR="008A4AEF" w:rsidRPr="008A4AEF">
              <w:rPr>
                <w:rStyle w:val="aa"/>
                <w:rFonts w:ascii="Times New Roman" w:hAnsi="Times New Roman" w:cs="Times New Roman"/>
                <w:noProof/>
                <w:sz w:val="24"/>
              </w:rPr>
              <w:t>ДИСКРЕТНАЯ МАТЕМАТИКА С ЭЛЕМЕНТАМИ МАТЕМАТИЧЕСКОЙ ЛОГИКИ</w:t>
            </w:r>
            <w:r w:rsidR="008A4AEF" w:rsidRPr="008A4AEF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8A4AE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8A4AEF" w:rsidRPr="008A4AEF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_Toc201605031 \h </w:instrText>
            </w:r>
            <w:r w:rsidRPr="008A4AEF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8A4AE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8A4AEF" w:rsidRPr="008A4AEF">
              <w:rPr>
                <w:rFonts w:ascii="Times New Roman" w:hAnsi="Times New Roman" w:cs="Times New Roman"/>
                <w:noProof/>
                <w:webHidden/>
                <w:sz w:val="24"/>
              </w:rPr>
              <w:t>3</w:t>
            </w:r>
            <w:r w:rsidRPr="008A4AE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8A4AEF" w:rsidRPr="008A4AEF" w:rsidRDefault="00051401" w:rsidP="008A4AEF">
          <w:pPr>
            <w:pStyle w:val="11"/>
            <w:tabs>
              <w:tab w:val="right" w:leader="dot" w:pos="9345"/>
            </w:tabs>
            <w:jc w:val="both"/>
            <w:rPr>
              <w:rFonts w:ascii="Times New Roman" w:hAnsi="Times New Roman" w:cs="Times New Roman"/>
              <w:noProof/>
              <w:sz w:val="24"/>
            </w:rPr>
          </w:pPr>
          <w:hyperlink w:anchor="_Toc201605032" w:history="1">
            <w:r w:rsidR="008A4AEF" w:rsidRPr="008A4AEF">
              <w:rPr>
                <w:rStyle w:val="aa"/>
                <w:rFonts w:ascii="Times New Roman" w:hAnsi="Times New Roman" w:cs="Times New Roman"/>
                <w:noProof/>
                <w:sz w:val="24"/>
              </w:rPr>
              <w:t>2. СТРУКТУРА И СОДЕРЖАНИЕ УЧЕБНОЙ ДИСЦИПЛИНЫ</w:t>
            </w:r>
            <w:r w:rsidR="008A4AEF" w:rsidRPr="008A4AEF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8A4AE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8A4AEF" w:rsidRPr="008A4AEF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_Toc201605032 \h </w:instrText>
            </w:r>
            <w:r w:rsidRPr="008A4AEF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8A4AE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8A4AEF" w:rsidRPr="008A4AEF">
              <w:rPr>
                <w:rFonts w:ascii="Times New Roman" w:hAnsi="Times New Roman" w:cs="Times New Roman"/>
                <w:noProof/>
                <w:webHidden/>
                <w:sz w:val="24"/>
              </w:rPr>
              <w:t>5</w:t>
            </w:r>
            <w:r w:rsidRPr="008A4AE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8A4AEF" w:rsidRPr="008A4AEF" w:rsidRDefault="00051401" w:rsidP="008A4AEF">
          <w:pPr>
            <w:pStyle w:val="11"/>
            <w:tabs>
              <w:tab w:val="right" w:leader="dot" w:pos="9345"/>
            </w:tabs>
            <w:jc w:val="both"/>
            <w:rPr>
              <w:rFonts w:ascii="Times New Roman" w:hAnsi="Times New Roman" w:cs="Times New Roman"/>
              <w:noProof/>
              <w:sz w:val="24"/>
            </w:rPr>
          </w:pPr>
          <w:hyperlink w:anchor="_Toc201605033" w:history="1">
            <w:r w:rsidR="008A4AEF" w:rsidRPr="008A4AEF">
              <w:rPr>
                <w:rStyle w:val="aa"/>
                <w:rFonts w:ascii="Times New Roman" w:hAnsi="Times New Roman" w:cs="Times New Roman"/>
                <w:noProof/>
                <w:sz w:val="24"/>
              </w:rPr>
              <w:t>3. УСЛОВИЯ РЕАЛИЗАЦИИ УЧЕБНОЙ ДИСЦИПЛИНЫ</w:t>
            </w:r>
            <w:r w:rsidR="008A4AEF" w:rsidRPr="008A4AEF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8A4AE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8A4AEF" w:rsidRPr="008A4AEF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_Toc201605033 \h </w:instrText>
            </w:r>
            <w:r w:rsidRPr="008A4AEF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8A4AE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8A4AEF" w:rsidRPr="008A4AEF">
              <w:rPr>
                <w:rFonts w:ascii="Times New Roman" w:hAnsi="Times New Roman" w:cs="Times New Roman"/>
                <w:noProof/>
                <w:webHidden/>
                <w:sz w:val="24"/>
              </w:rPr>
              <w:t>9</w:t>
            </w:r>
            <w:r w:rsidRPr="008A4AE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8A4AEF" w:rsidRPr="008A4AEF" w:rsidRDefault="00051401" w:rsidP="008A4AEF">
          <w:pPr>
            <w:pStyle w:val="11"/>
            <w:tabs>
              <w:tab w:val="right" w:leader="dot" w:pos="9345"/>
            </w:tabs>
            <w:jc w:val="both"/>
            <w:rPr>
              <w:rFonts w:ascii="Times New Roman" w:hAnsi="Times New Roman" w:cs="Times New Roman"/>
              <w:noProof/>
              <w:sz w:val="24"/>
            </w:rPr>
          </w:pPr>
          <w:hyperlink w:anchor="_Toc201605034" w:history="1">
            <w:r w:rsidR="008A4AEF" w:rsidRPr="008A4AEF">
              <w:rPr>
                <w:rStyle w:val="aa"/>
                <w:rFonts w:ascii="Times New Roman" w:hAnsi="Times New Roman" w:cs="Times New Roman"/>
                <w:noProof/>
                <w:sz w:val="24"/>
              </w:rPr>
              <w:t>4. КОНТРОЛЬ И ОЦЕНКА РЕЗУЛЬТАТОВ ОСВОЕНИЯ УЧЕБНОЙ ДИСЦИПЛИНЫ</w:t>
            </w:r>
            <w:r w:rsidR="008A4AEF" w:rsidRPr="008A4AEF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8A4AE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8A4AEF" w:rsidRPr="008A4AEF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_Toc201605034 \h </w:instrText>
            </w:r>
            <w:r w:rsidRPr="008A4AEF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8A4AE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8A4AEF" w:rsidRPr="008A4AEF">
              <w:rPr>
                <w:rFonts w:ascii="Times New Roman" w:hAnsi="Times New Roman" w:cs="Times New Roman"/>
                <w:noProof/>
                <w:webHidden/>
                <w:sz w:val="24"/>
              </w:rPr>
              <w:t>10</w:t>
            </w:r>
            <w:r w:rsidRPr="008A4AE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8A4AEF" w:rsidRPr="008A4AEF" w:rsidRDefault="00051401" w:rsidP="008A4AEF">
          <w:pPr>
            <w:jc w:val="both"/>
            <w:rPr>
              <w:rFonts w:ascii="Times New Roman" w:hAnsi="Times New Roman" w:cs="Times New Roman"/>
              <w:sz w:val="24"/>
            </w:rPr>
          </w:pPr>
          <w:r w:rsidRPr="008A4AEF">
            <w:rPr>
              <w:rFonts w:ascii="Times New Roman" w:hAnsi="Times New Roman" w:cs="Times New Roman"/>
              <w:sz w:val="24"/>
            </w:rPr>
            <w:fldChar w:fldCharType="end"/>
          </w:r>
        </w:p>
      </w:sdtContent>
    </w:sdt>
    <w:p w:rsidR="00BC4965" w:rsidRDefault="00BC4965">
      <w:r>
        <w:br w:type="page"/>
      </w:r>
    </w:p>
    <w:p w:rsidR="00BC4965" w:rsidRDefault="00BC4965" w:rsidP="00BC4965">
      <w:pPr>
        <w:pStyle w:val="1"/>
        <w:numPr>
          <w:ilvl w:val="0"/>
          <w:numId w:val="1"/>
        </w:numPr>
        <w:spacing w:before="0" w:line="240" w:lineRule="auto"/>
        <w:ind w:firstLin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0" w:name="_Toc201600163"/>
      <w:bookmarkStart w:id="1" w:name="_Toc201605030"/>
      <w:r w:rsidRPr="00BC4965">
        <w:rPr>
          <w:rFonts w:ascii="Times New Roman" w:hAnsi="Times New Roman" w:cs="Times New Roman"/>
          <w:color w:val="auto"/>
          <w:sz w:val="26"/>
          <w:szCs w:val="26"/>
        </w:rPr>
        <w:lastRenderedPageBreak/>
        <w:t>ПАСПОРТ РАБОЧЕЙ ПРОГРАММЫ УЧЕБНОЙ ДИСЦИПЛИНЫ</w:t>
      </w:r>
      <w:bookmarkEnd w:id="0"/>
      <w:bookmarkEnd w:id="1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A71962" w:rsidRDefault="00BC4965" w:rsidP="00BC4965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2" w:name="_Toc201605031"/>
      <w:r w:rsidRPr="00BC4965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>ОП.02</w:t>
      </w:r>
      <w:r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 xml:space="preserve"> </w:t>
      </w:r>
      <w:r w:rsidRPr="00BC4965">
        <w:rPr>
          <w:rFonts w:ascii="Times New Roman" w:hAnsi="Times New Roman" w:cs="Times New Roman"/>
          <w:color w:val="auto"/>
          <w:sz w:val="26"/>
          <w:szCs w:val="26"/>
        </w:rPr>
        <w:t>ДИСКРЕТНАЯ МАТЕМАТИКА С ЭЛЕМЕНТАМИ МАТЕМАТИЧЕСКОЙ ЛОГИКИ</w:t>
      </w:r>
      <w:bookmarkEnd w:id="2"/>
    </w:p>
    <w:p w:rsidR="00BC4965" w:rsidRPr="00BC4965" w:rsidRDefault="00BC4965" w:rsidP="00BC4965">
      <w:pPr>
        <w:spacing w:after="0" w:line="240" w:lineRule="auto"/>
      </w:pPr>
    </w:p>
    <w:p w:rsidR="00BC4965" w:rsidRDefault="00BC4965" w:rsidP="00BC49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BC4965" w:rsidRDefault="00BC4965" w:rsidP="00BC49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C4965" w:rsidRDefault="00BC4965" w:rsidP="00BC49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 Профиль получаемого профессионального образования технологический.</w:t>
      </w:r>
    </w:p>
    <w:p w:rsidR="00BC4965" w:rsidRDefault="00BC4965" w:rsidP="00BC49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C4965" w:rsidRDefault="00BC4965" w:rsidP="00BC49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входит в общепрофессиональный учебный цикл, </w:t>
      </w:r>
      <w:r>
        <w:rPr>
          <w:rFonts w:ascii="Times New Roman" w:hAnsi="Times New Roman" w:cs="Times New Roman"/>
          <w:sz w:val="26"/>
          <w:szCs w:val="26"/>
        </w:rPr>
        <w:t>является обязательной учебной дисциплиной ФГОС СПО.</w:t>
      </w:r>
    </w:p>
    <w:p w:rsidR="00BC4965" w:rsidRDefault="00BC4965" w:rsidP="00BC49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C4965" w:rsidRDefault="00BC4965" w:rsidP="00BC49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BC4965" w:rsidRDefault="00BC4965" w:rsidP="00BC4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результате освоения учебной дисциплины обучающийся должен</w:t>
      </w:r>
    </w:p>
    <w:p w:rsidR="00F47B75" w:rsidRPr="00F47B75" w:rsidRDefault="00F47B75" w:rsidP="00F47B7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47B75">
        <w:rPr>
          <w:rFonts w:ascii="Times New Roman" w:hAnsi="Times New Roman" w:cs="Times New Roman"/>
          <w:b/>
          <w:sz w:val="26"/>
          <w:szCs w:val="26"/>
        </w:rPr>
        <w:t xml:space="preserve">Владеть навыками: </w:t>
      </w:r>
    </w:p>
    <w:p w:rsidR="00F47B75" w:rsidRPr="00F47B75" w:rsidRDefault="00F47B75" w:rsidP="00F47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 xml:space="preserve">− использования библиотек и инструментов для работы с алгоритмами и данными (Pandas, NumPy, Scikit-learn); </w:t>
      </w:r>
    </w:p>
    <w:p w:rsidR="00F47B75" w:rsidRPr="00F47B75" w:rsidRDefault="00F47B75" w:rsidP="00F47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>− применения структур данных (деревья, графы, списки) для реализации алгоритмов;</w:t>
      </w:r>
    </w:p>
    <w:p w:rsidR="00BC4965" w:rsidRDefault="00BC4965" w:rsidP="00BC49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4965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BC4965" w:rsidRPr="00BC4965" w:rsidRDefault="00BC4965" w:rsidP="00BC4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4965">
        <w:rPr>
          <w:rFonts w:ascii="Times New Roman" w:hAnsi="Times New Roman" w:cs="Times New Roman"/>
          <w:sz w:val="26"/>
          <w:szCs w:val="26"/>
        </w:rPr>
        <w:t>-распо</w:t>
      </w:r>
      <w:r>
        <w:rPr>
          <w:rFonts w:ascii="Times New Roman" w:hAnsi="Times New Roman" w:cs="Times New Roman"/>
          <w:sz w:val="26"/>
          <w:szCs w:val="26"/>
        </w:rPr>
        <w:t xml:space="preserve">знавать задачу и/или проблему в </w:t>
      </w:r>
      <w:r w:rsidRPr="00BC4965">
        <w:rPr>
          <w:rFonts w:ascii="Times New Roman" w:hAnsi="Times New Roman" w:cs="Times New Roman"/>
          <w:sz w:val="26"/>
          <w:szCs w:val="26"/>
        </w:rPr>
        <w:t>пр</w:t>
      </w:r>
      <w:r>
        <w:rPr>
          <w:rFonts w:ascii="Times New Roman" w:hAnsi="Times New Roman" w:cs="Times New Roman"/>
          <w:sz w:val="26"/>
          <w:szCs w:val="26"/>
        </w:rPr>
        <w:t xml:space="preserve">офессиональном и/или социальном </w:t>
      </w:r>
      <w:r w:rsidRPr="00BC4965">
        <w:rPr>
          <w:rFonts w:ascii="Times New Roman" w:hAnsi="Times New Roman" w:cs="Times New Roman"/>
          <w:sz w:val="26"/>
          <w:szCs w:val="26"/>
        </w:rPr>
        <w:t xml:space="preserve">контексте; </w:t>
      </w:r>
    </w:p>
    <w:p w:rsidR="00BC4965" w:rsidRPr="00BC4965" w:rsidRDefault="00BC4965" w:rsidP="00BC4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4965">
        <w:rPr>
          <w:rFonts w:ascii="Times New Roman" w:hAnsi="Times New Roman" w:cs="Times New Roman"/>
          <w:sz w:val="26"/>
          <w:szCs w:val="26"/>
        </w:rPr>
        <w:t xml:space="preserve">-анализировать задачу и/или проблему и выделять её составные части; </w:t>
      </w:r>
    </w:p>
    <w:p w:rsidR="00BC4965" w:rsidRPr="00BC4965" w:rsidRDefault="00BC4965" w:rsidP="00BC4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4965">
        <w:rPr>
          <w:rFonts w:ascii="Times New Roman" w:hAnsi="Times New Roman" w:cs="Times New Roman"/>
          <w:sz w:val="26"/>
          <w:szCs w:val="26"/>
        </w:rPr>
        <w:t>-определять э</w:t>
      </w:r>
      <w:r>
        <w:rPr>
          <w:rFonts w:ascii="Times New Roman" w:hAnsi="Times New Roman" w:cs="Times New Roman"/>
          <w:sz w:val="26"/>
          <w:szCs w:val="26"/>
        </w:rPr>
        <w:t xml:space="preserve">тапы решения задачи; выявлять и </w:t>
      </w:r>
      <w:r w:rsidRPr="00BC4965">
        <w:rPr>
          <w:rFonts w:ascii="Times New Roman" w:hAnsi="Times New Roman" w:cs="Times New Roman"/>
          <w:sz w:val="26"/>
          <w:szCs w:val="26"/>
        </w:rPr>
        <w:t xml:space="preserve">эффективно искать информацию, необходимую для решения задачи и/или проблемы; </w:t>
      </w:r>
    </w:p>
    <w:p w:rsidR="00BC4965" w:rsidRPr="00BC4965" w:rsidRDefault="00BC4965" w:rsidP="00BC4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4965">
        <w:rPr>
          <w:rFonts w:ascii="Times New Roman" w:hAnsi="Times New Roman" w:cs="Times New Roman"/>
          <w:sz w:val="26"/>
          <w:szCs w:val="26"/>
        </w:rPr>
        <w:t xml:space="preserve">-составить план действия; </w:t>
      </w:r>
    </w:p>
    <w:p w:rsidR="00BC4965" w:rsidRPr="00BC4965" w:rsidRDefault="00BC4965" w:rsidP="00BC4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4965">
        <w:rPr>
          <w:rFonts w:ascii="Times New Roman" w:hAnsi="Times New Roman" w:cs="Times New Roman"/>
          <w:sz w:val="26"/>
          <w:szCs w:val="26"/>
        </w:rPr>
        <w:t xml:space="preserve">-определить необходимые ресурсы; </w:t>
      </w:r>
    </w:p>
    <w:p w:rsidR="00BC4965" w:rsidRPr="00BC4965" w:rsidRDefault="00BC4965" w:rsidP="00F47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4965">
        <w:rPr>
          <w:rFonts w:ascii="Times New Roman" w:hAnsi="Times New Roman" w:cs="Times New Roman"/>
          <w:sz w:val="26"/>
          <w:szCs w:val="26"/>
        </w:rPr>
        <w:t>-владет</w:t>
      </w:r>
      <w:r w:rsidR="00F47B75">
        <w:rPr>
          <w:rFonts w:ascii="Times New Roman" w:hAnsi="Times New Roman" w:cs="Times New Roman"/>
          <w:sz w:val="26"/>
          <w:szCs w:val="26"/>
        </w:rPr>
        <w:t xml:space="preserve">ь актуальными методами работы в </w:t>
      </w:r>
      <w:r w:rsidRPr="00BC4965">
        <w:rPr>
          <w:rFonts w:ascii="Times New Roman" w:hAnsi="Times New Roman" w:cs="Times New Roman"/>
          <w:sz w:val="26"/>
          <w:szCs w:val="26"/>
        </w:rPr>
        <w:t xml:space="preserve">профессиональной и смежных сферах; </w:t>
      </w:r>
    </w:p>
    <w:p w:rsidR="00BC4965" w:rsidRPr="00BC4965" w:rsidRDefault="00BC4965" w:rsidP="00BC4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4965">
        <w:rPr>
          <w:rFonts w:ascii="Times New Roman" w:hAnsi="Times New Roman" w:cs="Times New Roman"/>
          <w:sz w:val="26"/>
          <w:szCs w:val="26"/>
        </w:rPr>
        <w:t xml:space="preserve">-реализовать составленный план; </w:t>
      </w:r>
    </w:p>
    <w:p w:rsidR="00BC4965" w:rsidRDefault="00BC4965" w:rsidP="00F47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4965">
        <w:rPr>
          <w:rFonts w:ascii="Times New Roman" w:hAnsi="Times New Roman" w:cs="Times New Roman"/>
          <w:sz w:val="26"/>
          <w:szCs w:val="26"/>
        </w:rPr>
        <w:t>-оценивать результ</w:t>
      </w:r>
      <w:r w:rsidR="00F47B75">
        <w:rPr>
          <w:rFonts w:ascii="Times New Roman" w:hAnsi="Times New Roman" w:cs="Times New Roman"/>
          <w:sz w:val="26"/>
          <w:szCs w:val="26"/>
        </w:rPr>
        <w:t xml:space="preserve">ат и последствия своих действий </w:t>
      </w:r>
      <w:r w:rsidRPr="00BC4965">
        <w:rPr>
          <w:rFonts w:ascii="Times New Roman" w:hAnsi="Times New Roman" w:cs="Times New Roman"/>
          <w:sz w:val="26"/>
          <w:szCs w:val="26"/>
        </w:rPr>
        <w:t>(самостоятельно или с помощью наставника).</w:t>
      </w:r>
    </w:p>
    <w:p w:rsidR="00F47B75" w:rsidRPr="00F47B75" w:rsidRDefault="00F47B75" w:rsidP="00F47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 xml:space="preserve">-определять задачи для поиска информации; </w:t>
      </w:r>
    </w:p>
    <w:p w:rsidR="00F47B75" w:rsidRPr="00F47B75" w:rsidRDefault="00F47B75" w:rsidP="00F47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 xml:space="preserve">-определять необходимые источники информации; </w:t>
      </w:r>
    </w:p>
    <w:p w:rsidR="00F47B75" w:rsidRPr="00F47B75" w:rsidRDefault="00F47B75" w:rsidP="00F47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 xml:space="preserve">-планировать процесс поиска; </w:t>
      </w:r>
    </w:p>
    <w:p w:rsidR="00F47B75" w:rsidRPr="00F47B75" w:rsidRDefault="00F47B75" w:rsidP="00F47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 xml:space="preserve">-структурировать получаемую информацию; </w:t>
      </w:r>
    </w:p>
    <w:p w:rsidR="00F47B75" w:rsidRPr="00F47B75" w:rsidRDefault="00F47B75" w:rsidP="00F47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 xml:space="preserve">-выделять наиболее значимое в перечне информации; </w:t>
      </w:r>
    </w:p>
    <w:p w:rsidR="00F47B75" w:rsidRPr="00F47B75" w:rsidRDefault="00F47B75" w:rsidP="00F47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 xml:space="preserve">-оценивать практическую значимость результатов поиска; </w:t>
      </w:r>
    </w:p>
    <w:p w:rsidR="00F47B75" w:rsidRDefault="00F47B75" w:rsidP="00F47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>-оформлять результаты поиска с помощью информационных технологий.</w:t>
      </w:r>
    </w:p>
    <w:p w:rsidR="00F47B75" w:rsidRPr="00F47B75" w:rsidRDefault="00F47B75" w:rsidP="00F47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 xml:space="preserve">− анализировать технические задания и выявлять требования к алгоритмам; </w:t>
      </w:r>
    </w:p>
    <w:p w:rsidR="00F47B75" w:rsidRPr="00BC4965" w:rsidRDefault="00F47B75" w:rsidP="00F47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lastRenderedPageBreak/>
        <w:t>−   применять методы алгоритмизации для решения задач программирования;</w:t>
      </w:r>
    </w:p>
    <w:p w:rsidR="00BC4965" w:rsidRDefault="00BC4965" w:rsidP="00BC49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4965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F47B75" w:rsidRPr="00F47B75" w:rsidRDefault="00F47B75" w:rsidP="00F47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>-актуальны</w:t>
      </w:r>
      <w:r>
        <w:rPr>
          <w:rFonts w:ascii="Times New Roman" w:hAnsi="Times New Roman" w:cs="Times New Roman"/>
          <w:sz w:val="26"/>
          <w:szCs w:val="26"/>
        </w:rPr>
        <w:t xml:space="preserve">й профессиональный и социальный </w:t>
      </w:r>
      <w:r w:rsidRPr="00F47B75">
        <w:rPr>
          <w:rFonts w:ascii="Times New Roman" w:hAnsi="Times New Roman" w:cs="Times New Roman"/>
          <w:sz w:val="26"/>
          <w:szCs w:val="26"/>
        </w:rPr>
        <w:t xml:space="preserve">контекст, в котором приходится работать и жить; </w:t>
      </w:r>
    </w:p>
    <w:p w:rsidR="00F47B75" w:rsidRPr="00F47B75" w:rsidRDefault="00F47B75" w:rsidP="00F47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 xml:space="preserve">-основные источники информации и ресурсы для решения задач и проблем </w:t>
      </w:r>
      <w:r>
        <w:rPr>
          <w:rFonts w:ascii="Times New Roman" w:hAnsi="Times New Roman" w:cs="Times New Roman"/>
          <w:sz w:val="26"/>
          <w:szCs w:val="26"/>
        </w:rPr>
        <w:t xml:space="preserve">в профессиональном и/или </w:t>
      </w:r>
      <w:r w:rsidRPr="00F47B75">
        <w:rPr>
          <w:rFonts w:ascii="Times New Roman" w:hAnsi="Times New Roman" w:cs="Times New Roman"/>
          <w:sz w:val="26"/>
          <w:szCs w:val="26"/>
        </w:rPr>
        <w:t xml:space="preserve">социальном контексте; </w:t>
      </w:r>
    </w:p>
    <w:p w:rsidR="00F47B75" w:rsidRPr="00F47B75" w:rsidRDefault="00F47B75" w:rsidP="00F47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>-алгоритмы выполнения работ в профессиональн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F47B75">
        <w:rPr>
          <w:rFonts w:ascii="Times New Roman" w:hAnsi="Times New Roman" w:cs="Times New Roman"/>
          <w:sz w:val="26"/>
          <w:szCs w:val="26"/>
        </w:rPr>
        <w:t xml:space="preserve"> и смежных областях; </w:t>
      </w:r>
    </w:p>
    <w:p w:rsidR="00F47B75" w:rsidRPr="00F47B75" w:rsidRDefault="00F47B75" w:rsidP="00F47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>-методы работы в профессиональн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F47B75">
        <w:rPr>
          <w:rFonts w:ascii="Times New Roman" w:hAnsi="Times New Roman" w:cs="Times New Roman"/>
          <w:sz w:val="26"/>
          <w:szCs w:val="26"/>
        </w:rPr>
        <w:t xml:space="preserve"> и смежных сферах; </w:t>
      </w:r>
    </w:p>
    <w:p w:rsidR="00F47B75" w:rsidRPr="00F47B75" w:rsidRDefault="00F47B75" w:rsidP="00F47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 xml:space="preserve">-структуру плана для решения задач; </w:t>
      </w:r>
    </w:p>
    <w:p w:rsidR="00F47B75" w:rsidRDefault="00F47B75" w:rsidP="00F47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>-порядок оценки результатов решения задач профессиональной деятельности.</w:t>
      </w:r>
    </w:p>
    <w:p w:rsidR="00F47B75" w:rsidRPr="00F47B75" w:rsidRDefault="00F47B75" w:rsidP="00F47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>-номенкла</w:t>
      </w:r>
      <w:r>
        <w:rPr>
          <w:rFonts w:ascii="Times New Roman" w:hAnsi="Times New Roman" w:cs="Times New Roman"/>
          <w:sz w:val="26"/>
          <w:szCs w:val="26"/>
        </w:rPr>
        <w:t xml:space="preserve">тура информационных источников, </w:t>
      </w:r>
      <w:r w:rsidRPr="00F47B75">
        <w:rPr>
          <w:rFonts w:ascii="Times New Roman" w:hAnsi="Times New Roman" w:cs="Times New Roman"/>
          <w:sz w:val="26"/>
          <w:szCs w:val="26"/>
        </w:rPr>
        <w:t xml:space="preserve">применяемых в профессиональной деятельности; </w:t>
      </w:r>
    </w:p>
    <w:p w:rsidR="00F47B75" w:rsidRPr="00F47B75" w:rsidRDefault="00F47B75" w:rsidP="00F47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 xml:space="preserve">-приемы структурирования информации; </w:t>
      </w:r>
    </w:p>
    <w:p w:rsidR="00F47B75" w:rsidRDefault="00F47B75" w:rsidP="00F47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>-формат оформления результатов поиска информации.</w:t>
      </w:r>
    </w:p>
    <w:p w:rsidR="00BC4965" w:rsidRDefault="00F47B75" w:rsidP="00F47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7B75">
        <w:rPr>
          <w:rFonts w:ascii="Times New Roman" w:hAnsi="Times New Roman" w:cs="Times New Roman"/>
          <w:sz w:val="26"/>
          <w:szCs w:val="26"/>
        </w:rPr>
        <w:t xml:space="preserve">− основные  </w:t>
      </w:r>
      <w:r>
        <w:rPr>
          <w:rFonts w:ascii="Times New Roman" w:hAnsi="Times New Roman" w:cs="Times New Roman"/>
          <w:sz w:val="26"/>
          <w:szCs w:val="26"/>
        </w:rPr>
        <w:t xml:space="preserve">методы </w:t>
      </w:r>
      <w:r w:rsidRPr="00F47B75">
        <w:rPr>
          <w:rFonts w:ascii="Times New Roman" w:hAnsi="Times New Roman" w:cs="Times New Roman"/>
          <w:sz w:val="26"/>
          <w:szCs w:val="26"/>
        </w:rPr>
        <w:t>и подходы к построению алгоритмов (жадные алгоритмы, динамическое программирование, рекурсивные подходы);</w:t>
      </w:r>
    </w:p>
    <w:p w:rsidR="00F47B75" w:rsidRDefault="00F47B75" w:rsidP="00F47B75">
      <w:pPr>
        <w:pStyle w:val="a7"/>
        <w:shd w:val="clear" w:color="auto" w:fill="FFFFFF"/>
        <w:spacing w:before="0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 результате освоения ППССЗ обучающийся должен обладать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общими компетенциями,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включающими в себя способность:</w:t>
      </w:r>
    </w:p>
    <w:p w:rsidR="00F47B75" w:rsidRDefault="00F47B75" w:rsidP="00F47B7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ОК 01. Выбирать способы решения задач профессиональной деятельности  применительно к различным контекстам.</w:t>
      </w:r>
    </w:p>
    <w:p w:rsidR="00F47B75" w:rsidRDefault="00F47B75" w:rsidP="00F47B7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F47B75" w:rsidRDefault="00F47B75" w:rsidP="00F47B75">
      <w:pPr>
        <w:spacing w:after="160"/>
        <w:ind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E7DB4">
        <w:rPr>
          <w:rFonts w:ascii="Times New Roman" w:hAnsi="Times New Roman" w:cs="Times New Roman"/>
          <w:b/>
          <w:color w:val="000000"/>
          <w:sz w:val="26"/>
          <w:szCs w:val="26"/>
        </w:rPr>
        <w:t>Профессиональными компетенциями</w:t>
      </w:r>
      <w:r>
        <w:rPr>
          <w:rFonts w:ascii="Times New Roman" w:hAnsi="Times New Roman" w:cs="Times New Roman"/>
          <w:color w:val="000000"/>
          <w:sz w:val="26"/>
          <w:szCs w:val="26"/>
        </w:rPr>
        <w:t>, включающими в себя способность:</w:t>
      </w:r>
    </w:p>
    <w:p w:rsidR="00F47B75" w:rsidRDefault="00F47B75" w:rsidP="00F47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ПК 1.1. </w:t>
      </w:r>
      <w:r w:rsidRPr="00DE7DB4">
        <w:rPr>
          <w:rFonts w:ascii="Times New Roman" w:hAnsi="Times New Roman" w:cs="Times New Roman"/>
          <w:spacing w:val="-2"/>
          <w:sz w:val="26"/>
          <w:szCs w:val="26"/>
        </w:rPr>
        <w:t xml:space="preserve">Анализировать </w:t>
      </w:r>
      <w:r w:rsidRPr="00DE7DB4">
        <w:rPr>
          <w:rFonts w:ascii="Times New Roman" w:hAnsi="Times New Roman" w:cs="Times New Roman"/>
          <w:sz w:val="26"/>
          <w:szCs w:val="26"/>
        </w:rPr>
        <w:t>технические</w:t>
      </w:r>
      <w:r w:rsidRPr="00DE7DB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DE7DB4">
        <w:rPr>
          <w:rFonts w:ascii="Times New Roman" w:hAnsi="Times New Roman" w:cs="Times New Roman"/>
          <w:sz w:val="26"/>
          <w:szCs w:val="26"/>
        </w:rPr>
        <w:t>задания</w:t>
      </w:r>
      <w:r w:rsidRPr="00DE7DB4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DE7DB4">
        <w:rPr>
          <w:rFonts w:ascii="Times New Roman" w:hAnsi="Times New Roman" w:cs="Times New Roman"/>
          <w:sz w:val="26"/>
          <w:szCs w:val="26"/>
        </w:rPr>
        <w:t>и выявлять</w:t>
      </w:r>
      <w:r w:rsidRPr="00DE7DB4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DE7DB4">
        <w:rPr>
          <w:rFonts w:ascii="Times New Roman" w:hAnsi="Times New Roman" w:cs="Times New Roman"/>
          <w:sz w:val="26"/>
          <w:szCs w:val="26"/>
        </w:rPr>
        <w:t>требования</w:t>
      </w:r>
      <w:r w:rsidRPr="00DE7DB4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DE7DB4">
        <w:rPr>
          <w:rFonts w:ascii="Times New Roman" w:hAnsi="Times New Roman" w:cs="Times New Roman"/>
          <w:sz w:val="26"/>
          <w:szCs w:val="26"/>
        </w:rPr>
        <w:t xml:space="preserve">к </w:t>
      </w:r>
      <w:r w:rsidRPr="00DE7DB4">
        <w:rPr>
          <w:rFonts w:ascii="Times New Roman" w:hAnsi="Times New Roman" w:cs="Times New Roman"/>
          <w:spacing w:val="-2"/>
          <w:sz w:val="26"/>
          <w:szCs w:val="26"/>
        </w:rPr>
        <w:t xml:space="preserve">алгоритмам; </w:t>
      </w:r>
      <w:r w:rsidRPr="00DE7DB4">
        <w:rPr>
          <w:rFonts w:ascii="Times New Roman" w:hAnsi="Times New Roman" w:cs="Times New Roman"/>
          <w:sz w:val="26"/>
          <w:szCs w:val="26"/>
        </w:rPr>
        <w:t xml:space="preserve">Применять методы алгоритмизации для решения задач </w:t>
      </w:r>
      <w:r w:rsidRPr="00DE7DB4">
        <w:rPr>
          <w:rFonts w:ascii="Times New Roman" w:hAnsi="Times New Roman" w:cs="Times New Roman"/>
          <w:spacing w:val="-2"/>
          <w:sz w:val="26"/>
          <w:szCs w:val="26"/>
        </w:rPr>
        <w:t xml:space="preserve">программирования. Разрабатывать </w:t>
      </w:r>
      <w:r w:rsidRPr="00DE7DB4">
        <w:rPr>
          <w:rFonts w:ascii="Times New Roman" w:hAnsi="Times New Roman" w:cs="Times New Roman"/>
          <w:sz w:val="26"/>
          <w:szCs w:val="26"/>
        </w:rPr>
        <w:t>оптимальные</w:t>
      </w:r>
      <w:r w:rsidRPr="00DE7DB4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DE7DB4">
        <w:rPr>
          <w:rFonts w:ascii="Times New Roman" w:hAnsi="Times New Roman" w:cs="Times New Roman"/>
          <w:sz w:val="26"/>
          <w:szCs w:val="26"/>
        </w:rPr>
        <w:t>алгоритмы для решения задач в области ИИ</w:t>
      </w:r>
      <w:r w:rsidRPr="002C54AD">
        <w:rPr>
          <w:sz w:val="24"/>
          <w:szCs w:val="26"/>
        </w:rPr>
        <w:t>.</w:t>
      </w:r>
    </w:p>
    <w:p w:rsidR="00F47B75" w:rsidRDefault="00F47B75" w:rsidP="00F47B75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Содержание дисциплины имеет межпредметные связи с дисциплинами общепрофессионального цикла – Общие элементы высшей математики; </w:t>
      </w:r>
      <w:r w:rsidRPr="005C0B18">
        <w:rPr>
          <w:rFonts w:ascii="Times New Roman" w:hAnsi="Times New Roman" w:cs="Times New Roman"/>
          <w:sz w:val="26"/>
          <w:szCs w:val="26"/>
        </w:rPr>
        <w:t>Теория вероятностей и математическая статистика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47B75" w:rsidRDefault="00F47B75" w:rsidP="00F47B75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47B75" w:rsidRDefault="00F47B75" w:rsidP="00F47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F47B75" w:rsidRPr="00F47B75" w:rsidRDefault="00F47B75" w:rsidP="00F47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47B75">
        <w:rPr>
          <w:rFonts w:ascii="Times New Roman" w:hAnsi="Times New Roman" w:cs="Times New Roman"/>
          <w:b/>
          <w:sz w:val="26"/>
          <w:szCs w:val="26"/>
        </w:rPr>
        <w:t>1.</w:t>
      </w:r>
      <w:r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Pr="00F47B75">
        <w:rPr>
          <w:rFonts w:ascii="Times New Roman" w:hAnsi="Times New Roman" w:cs="Times New Roman"/>
          <w:b/>
          <w:sz w:val="26"/>
          <w:szCs w:val="26"/>
        </w:rPr>
        <w:t>Количество часов на освоение рабочей программы учебной дисциплины:</w:t>
      </w:r>
    </w:p>
    <w:p w:rsidR="00F47B75" w:rsidRDefault="00F47B75" w:rsidP="00F47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учебная нагрузка обучающегося всего – </w:t>
      </w:r>
      <w:r w:rsidR="004601F9">
        <w:rPr>
          <w:rFonts w:ascii="Times New Roman" w:hAnsi="Times New Roman" w:cs="Times New Roman"/>
          <w:b/>
          <w:sz w:val="26"/>
          <w:szCs w:val="26"/>
        </w:rPr>
        <w:t>48</w:t>
      </w:r>
      <w:r>
        <w:rPr>
          <w:rFonts w:ascii="Times New Roman" w:hAnsi="Times New Roman" w:cs="Times New Roman"/>
          <w:sz w:val="26"/>
          <w:szCs w:val="26"/>
        </w:rPr>
        <w:t xml:space="preserve"> час</w:t>
      </w:r>
      <w:r w:rsidR="004601F9">
        <w:rPr>
          <w:rFonts w:ascii="Times New Roman" w:hAnsi="Times New Roman" w:cs="Times New Roman"/>
          <w:sz w:val="26"/>
          <w:szCs w:val="26"/>
        </w:rPr>
        <w:t>ов</w:t>
      </w:r>
      <w:r>
        <w:rPr>
          <w:rFonts w:ascii="Times New Roman" w:hAnsi="Times New Roman" w:cs="Times New Roman"/>
          <w:sz w:val="26"/>
          <w:szCs w:val="26"/>
        </w:rPr>
        <w:t>, в том числе:</w:t>
      </w:r>
    </w:p>
    <w:p w:rsidR="00F47B75" w:rsidRDefault="00F47B75" w:rsidP="00F47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- </w:t>
      </w:r>
      <w:r w:rsidR="004601F9">
        <w:rPr>
          <w:rFonts w:ascii="Times New Roman" w:hAnsi="Times New Roman" w:cs="Times New Roman"/>
          <w:b/>
          <w:sz w:val="26"/>
          <w:szCs w:val="26"/>
        </w:rPr>
        <w:t>48</w:t>
      </w:r>
      <w:r>
        <w:rPr>
          <w:rFonts w:ascii="Times New Roman" w:hAnsi="Times New Roman" w:cs="Times New Roman"/>
          <w:sz w:val="26"/>
          <w:szCs w:val="26"/>
        </w:rPr>
        <w:t xml:space="preserve"> час</w:t>
      </w:r>
      <w:r w:rsidR="004601F9">
        <w:rPr>
          <w:rFonts w:ascii="Times New Roman" w:hAnsi="Times New Roman" w:cs="Times New Roman"/>
          <w:sz w:val="26"/>
          <w:szCs w:val="26"/>
        </w:rPr>
        <w:t>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47B75" w:rsidRDefault="00F47B7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F47B75" w:rsidRPr="003134AE" w:rsidRDefault="00F47B75" w:rsidP="00F47B75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3" w:name="_Toc201600165"/>
      <w:bookmarkStart w:id="4" w:name="_Toc201605032"/>
      <w:r w:rsidRPr="003134AE">
        <w:rPr>
          <w:rFonts w:ascii="Times New Roman" w:hAnsi="Times New Roman" w:cs="Times New Roman"/>
          <w:color w:val="auto"/>
        </w:rPr>
        <w:lastRenderedPageBreak/>
        <w:t>2. СТРУКТУРА И СОДЕРЖАНИЕ УЧЕБНОЙ ДИСЦИПЛИНЫ</w:t>
      </w:r>
      <w:bookmarkEnd w:id="3"/>
      <w:bookmarkEnd w:id="4"/>
    </w:p>
    <w:p w:rsidR="00F47B75" w:rsidRDefault="00F47B75" w:rsidP="00F47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7B75" w:rsidRDefault="00F47B75" w:rsidP="00F47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F47B75" w:rsidRDefault="00F47B75" w:rsidP="00F47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432"/>
        <w:gridCol w:w="1692"/>
      </w:tblGrid>
      <w:tr w:rsidR="00F47B75" w:rsidTr="00D96BD4">
        <w:trPr>
          <w:trHeight w:val="454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B75" w:rsidRDefault="00F47B75" w:rsidP="00D96BD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B75" w:rsidRDefault="00F47B75" w:rsidP="00D96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F47B75" w:rsidTr="00D96BD4">
        <w:trPr>
          <w:trHeight w:val="28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B75" w:rsidRDefault="00F47B75" w:rsidP="00D96BD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B75" w:rsidRDefault="00F47B75" w:rsidP="009424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6</w:t>
            </w:r>
            <w:r w:rsidR="009424F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</w:t>
            </w:r>
          </w:p>
        </w:tc>
      </w:tr>
      <w:tr w:rsidR="00F47B75" w:rsidTr="00D96BD4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B75" w:rsidRDefault="00F47B75" w:rsidP="00D96BD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 (всего)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B75" w:rsidRDefault="00F47B75" w:rsidP="009424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6</w:t>
            </w:r>
            <w:r w:rsidR="009424F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</w:t>
            </w:r>
          </w:p>
        </w:tc>
      </w:tr>
      <w:tr w:rsidR="00F47B75" w:rsidTr="00D96BD4">
        <w:trPr>
          <w:trHeight w:val="35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47B75" w:rsidRDefault="00F47B75" w:rsidP="00D96BD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 том числе: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47B75" w:rsidRDefault="00F47B75" w:rsidP="00D96BD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  <w:tr w:rsidR="00F47B75" w:rsidTr="00D96BD4">
        <w:trPr>
          <w:trHeight w:val="285"/>
        </w:trPr>
        <w:tc>
          <w:tcPr>
            <w:tcW w:w="74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B75" w:rsidRDefault="00F47B75" w:rsidP="00D96BD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B75" w:rsidRPr="005C0B18" w:rsidRDefault="00C04C26" w:rsidP="00D96BD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F47B75" w:rsidTr="00D96BD4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B75" w:rsidRDefault="00F47B75" w:rsidP="00D96BD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B75" w:rsidRPr="005C0B18" w:rsidRDefault="00C04C26" w:rsidP="00D96BD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42</w:t>
            </w:r>
          </w:p>
        </w:tc>
      </w:tr>
      <w:tr w:rsidR="00F47B75" w:rsidTr="00D96BD4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B75" w:rsidRDefault="00F47B75" w:rsidP="00D96BD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 в форме практической подготовки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B75" w:rsidRPr="005C0B18" w:rsidRDefault="00F47B75" w:rsidP="00C04C2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C0B18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  <w:r w:rsidR="00C04C26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F47B75" w:rsidTr="00D96BD4">
        <w:trPr>
          <w:trHeight w:val="637"/>
        </w:trPr>
        <w:tc>
          <w:tcPr>
            <w:tcW w:w="9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B75" w:rsidRDefault="00F47B75" w:rsidP="00C04C26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Форма контроля </w:t>
            </w:r>
            <w:r w:rsidR="00C04C2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дифференцированный зачёт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                                  </w:t>
            </w:r>
          </w:p>
        </w:tc>
      </w:tr>
    </w:tbl>
    <w:p w:rsidR="00C04C26" w:rsidRDefault="00C04C26" w:rsidP="00F47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04C26" w:rsidRDefault="00C04C2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C04C26" w:rsidRDefault="00C04C26" w:rsidP="00F47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  <w:sectPr w:rsidR="00C04C26" w:rsidSect="00BC4965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04C26" w:rsidRDefault="00C04C26" w:rsidP="00C04C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ОП.02 Дискретная математика с элементами математической логики</w:t>
      </w:r>
    </w:p>
    <w:tbl>
      <w:tblPr>
        <w:tblStyle w:val="a9"/>
        <w:tblW w:w="15441" w:type="dxa"/>
        <w:tblLook w:val="01E0"/>
      </w:tblPr>
      <w:tblGrid>
        <w:gridCol w:w="2833"/>
        <w:gridCol w:w="8998"/>
        <w:gridCol w:w="1815"/>
        <w:gridCol w:w="1795"/>
      </w:tblGrid>
      <w:tr w:rsidR="00C04C26" w:rsidRPr="00D51910" w:rsidTr="00D96BD4">
        <w:trPr>
          <w:trHeight w:val="20"/>
        </w:trPr>
        <w:tc>
          <w:tcPr>
            <w:tcW w:w="2833" w:type="dxa"/>
          </w:tcPr>
          <w:p w:rsidR="00C04C26" w:rsidRPr="00D51910" w:rsidRDefault="00C04C26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998" w:type="dxa"/>
          </w:tcPr>
          <w:p w:rsidR="00C04C26" w:rsidRPr="00D51910" w:rsidRDefault="00C04C26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</w:t>
            </w:r>
          </w:p>
        </w:tc>
        <w:tc>
          <w:tcPr>
            <w:tcW w:w="1815" w:type="dxa"/>
            <w:shd w:val="clear" w:color="auto" w:fill="auto"/>
          </w:tcPr>
          <w:p w:rsidR="00C04C26" w:rsidRPr="00D51910" w:rsidRDefault="00C04C26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795" w:type="dxa"/>
          </w:tcPr>
          <w:p w:rsidR="00C04C26" w:rsidRPr="00D51910" w:rsidRDefault="00C04C26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Формируемые компетенции</w:t>
            </w:r>
          </w:p>
        </w:tc>
      </w:tr>
      <w:tr w:rsidR="00C04C26" w:rsidRPr="00D51910" w:rsidTr="00D96BD4">
        <w:trPr>
          <w:trHeight w:val="20"/>
        </w:trPr>
        <w:tc>
          <w:tcPr>
            <w:tcW w:w="2833" w:type="dxa"/>
          </w:tcPr>
          <w:p w:rsidR="00C04C26" w:rsidRPr="00D51910" w:rsidRDefault="00C04C26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98" w:type="dxa"/>
          </w:tcPr>
          <w:p w:rsidR="00C04C26" w:rsidRPr="00D51910" w:rsidRDefault="00C04C26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15" w:type="dxa"/>
            <w:shd w:val="clear" w:color="auto" w:fill="auto"/>
          </w:tcPr>
          <w:p w:rsidR="00C04C26" w:rsidRPr="00D51910" w:rsidRDefault="00C04C26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95" w:type="dxa"/>
          </w:tcPr>
          <w:p w:rsidR="00C04C26" w:rsidRPr="00D51910" w:rsidRDefault="00C04C26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C04C26" w:rsidRPr="00D51910" w:rsidTr="00D96BD4">
        <w:trPr>
          <w:trHeight w:val="304"/>
        </w:trPr>
        <w:tc>
          <w:tcPr>
            <w:tcW w:w="11831" w:type="dxa"/>
            <w:gridSpan w:val="2"/>
          </w:tcPr>
          <w:p w:rsidR="00C04C26" w:rsidRPr="00D51910" w:rsidRDefault="00C04C26" w:rsidP="00C04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Раздел 1. Основы дискретной </w:t>
            </w:r>
            <w:r w:rsidRPr="00C04C26">
              <w:rPr>
                <w:b/>
                <w:bCs/>
                <w:sz w:val="24"/>
                <w:szCs w:val="24"/>
              </w:rPr>
              <w:t>математики.</w:t>
            </w:r>
          </w:p>
        </w:tc>
        <w:tc>
          <w:tcPr>
            <w:tcW w:w="1815" w:type="dxa"/>
            <w:shd w:val="clear" w:color="auto" w:fill="auto"/>
          </w:tcPr>
          <w:p w:rsidR="00C04C26" w:rsidRPr="00D51910" w:rsidRDefault="00D96BD4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D96BD4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795" w:type="dxa"/>
            <w:shd w:val="clear" w:color="auto" w:fill="auto"/>
          </w:tcPr>
          <w:p w:rsidR="00C04C26" w:rsidRPr="00D51910" w:rsidRDefault="00C04C26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C04C26" w:rsidRPr="00D51910" w:rsidTr="00D96BD4">
        <w:trPr>
          <w:trHeight w:val="265"/>
        </w:trPr>
        <w:tc>
          <w:tcPr>
            <w:tcW w:w="2833" w:type="dxa"/>
            <w:vMerge w:val="restart"/>
          </w:tcPr>
          <w:p w:rsidR="00C04C26" w:rsidRPr="00C04C26" w:rsidRDefault="00C04C26" w:rsidP="00C04C26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1.1. </w:t>
            </w:r>
            <w:r w:rsidRPr="00C04C26">
              <w:rPr>
                <w:b/>
                <w:bCs/>
                <w:sz w:val="24"/>
                <w:szCs w:val="24"/>
              </w:rPr>
              <w:t xml:space="preserve">Множества и </w:t>
            </w:r>
          </w:p>
          <w:p w:rsidR="00C04C26" w:rsidRPr="00D51910" w:rsidRDefault="00C04C26" w:rsidP="00C04C26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операции над </w:t>
            </w:r>
            <w:r w:rsidRPr="00C04C26">
              <w:rPr>
                <w:b/>
                <w:bCs/>
                <w:sz w:val="24"/>
                <w:szCs w:val="24"/>
              </w:rPr>
              <w:t>ними.</w:t>
            </w:r>
          </w:p>
        </w:tc>
        <w:tc>
          <w:tcPr>
            <w:tcW w:w="8998" w:type="dxa"/>
          </w:tcPr>
          <w:p w:rsidR="00C04C26" w:rsidRPr="00D51910" w:rsidRDefault="00C04C26" w:rsidP="00C04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04C26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  <w:r w:rsidR="00F81B29">
              <w:rPr>
                <w:b/>
                <w:bCs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C04C26" w:rsidRPr="00D51910" w:rsidRDefault="00F81B29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C04C26" w:rsidRPr="00016C5C" w:rsidRDefault="00C04C26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016C5C">
              <w:rPr>
                <w:bCs/>
                <w:sz w:val="24"/>
                <w:szCs w:val="24"/>
              </w:rPr>
              <w:t>ОК 01., ОК 02., ПК 1.1.</w:t>
            </w:r>
          </w:p>
        </w:tc>
      </w:tr>
      <w:tr w:rsidR="00C04C26" w:rsidRPr="00D51910" w:rsidTr="00D96BD4">
        <w:trPr>
          <w:trHeight w:val="242"/>
        </w:trPr>
        <w:tc>
          <w:tcPr>
            <w:tcW w:w="2833" w:type="dxa"/>
            <w:vMerge/>
          </w:tcPr>
          <w:p w:rsidR="00C04C26" w:rsidRPr="00D51910" w:rsidRDefault="00C04C26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98" w:type="dxa"/>
          </w:tcPr>
          <w:p w:rsidR="00C04C26" w:rsidRPr="00D51910" w:rsidRDefault="00C04C26" w:rsidP="00C04C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множества, подмножества. Операции над множествами: </w:t>
            </w:r>
            <w:r w:rsidRPr="00C04C26">
              <w:rPr>
                <w:sz w:val="24"/>
                <w:szCs w:val="24"/>
              </w:rPr>
              <w:t>объединение, пересечение, дополнение. Кардинальные числа.</w:t>
            </w:r>
          </w:p>
        </w:tc>
        <w:tc>
          <w:tcPr>
            <w:tcW w:w="1815" w:type="dxa"/>
            <w:vMerge/>
          </w:tcPr>
          <w:p w:rsidR="00C04C26" w:rsidRPr="00D51910" w:rsidRDefault="00C04C26" w:rsidP="00D96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C04C26" w:rsidRPr="00D51910" w:rsidRDefault="00C04C26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C04C26" w:rsidRPr="00D51910" w:rsidTr="00D96BD4">
        <w:trPr>
          <w:trHeight w:val="285"/>
        </w:trPr>
        <w:tc>
          <w:tcPr>
            <w:tcW w:w="2833" w:type="dxa"/>
            <w:vMerge/>
          </w:tcPr>
          <w:p w:rsidR="00C04C26" w:rsidRPr="00D51910" w:rsidRDefault="00C04C26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98" w:type="dxa"/>
          </w:tcPr>
          <w:p w:rsidR="00C04C26" w:rsidRPr="00D51910" w:rsidRDefault="00C04C26" w:rsidP="00D96BD4">
            <w:pPr>
              <w:jc w:val="both"/>
              <w:rPr>
                <w:b/>
                <w:sz w:val="24"/>
                <w:szCs w:val="24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815" w:type="dxa"/>
          </w:tcPr>
          <w:p w:rsidR="00C04C26" w:rsidRPr="00016C5C" w:rsidRDefault="00F81B29" w:rsidP="00D96B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95" w:type="dxa"/>
            <w:vMerge/>
            <w:shd w:val="clear" w:color="auto" w:fill="auto"/>
          </w:tcPr>
          <w:p w:rsidR="00C04C26" w:rsidRPr="00D51910" w:rsidRDefault="00C04C26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C04C26" w:rsidRPr="00D51910" w:rsidTr="00D96BD4">
        <w:trPr>
          <w:trHeight w:val="274"/>
        </w:trPr>
        <w:tc>
          <w:tcPr>
            <w:tcW w:w="2833" w:type="dxa"/>
            <w:vMerge/>
          </w:tcPr>
          <w:p w:rsidR="00C04C26" w:rsidRPr="00D51910" w:rsidRDefault="00C04C26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C04C26" w:rsidRPr="00D51910" w:rsidRDefault="00C04C26" w:rsidP="00C04C26">
            <w:pPr>
              <w:rPr>
                <w:sz w:val="24"/>
                <w:szCs w:val="24"/>
              </w:rPr>
            </w:pPr>
            <w:r w:rsidRPr="00C04C26">
              <w:rPr>
                <w:sz w:val="24"/>
                <w:szCs w:val="24"/>
              </w:rPr>
              <w:t>Операции над множеств</w:t>
            </w:r>
            <w:r>
              <w:rPr>
                <w:sz w:val="24"/>
                <w:szCs w:val="24"/>
              </w:rPr>
              <w:t xml:space="preserve">ами: объединение, пересечение, </w:t>
            </w:r>
            <w:r w:rsidRPr="00C04C26">
              <w:rPr>
                <w:sz w:val="24"/>
                <w:szCs w:val="24"/>
              </w:rPr>
              <w:t xml:space="preserve">дополнение. </w:t>
            </w:r>
          </w:p>
        </w:tc>
        <w:tc>
          <w:tcPr>
            <w:tcW w:w="1815" w:type="dxa"/>
          </w:tcPr>
          <w:p w:rsidR="00C04C26" w:rsidRPr="00D51910" w:rsidRDefault="00F81B29" w:rsidP="00D96B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C04C26" w:rsidRPr="00D51910" w:rsidRDefault="00C04C26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C04C26" w:rsidRPr="00D51910" w:rsidTr="00D96BD4">
        <w:trPr>
          <w:trHeight w:val="311"/>
        </w:trPr>
        <w:tc>
          <w:tcPr>
            <w:tcW w:w="2833" w:type="dxa"/>
            <w:vMerge/>
          </w:tcPr>
          <w:p w:rsidR="00C04C26" w:rsidRPr="00D51910" w:rsidRDefault="00C04C26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C04C26" w:rsidRPr="00D51910" w:rsidRDefault="00C04C26" w:rsidP="00D96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диаграмм Венна для множества и </w:t>
            </w:r>
            <w:r w:rsidRPr="00C04C26">
              <w:rPr>
                <w:sz w:val="24"/>
                <w:szCs w:val="24"/>
              </w:rPr>
              <w:t xml:space="preserve">подмножества. </w:t>
            </w:r>
          </w:p>
        </w:tc>
        <w:tc>
          <w:tcPr>
            <w:tcW w:w="1815" w:type="dxa"/>
          </w:tcPr>
          <w:p w:rsidR="00C04C26" w:rsidRPr="00D51910" w:rsidRDefault="00F81B29" w:rsidP="00D96B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C04C26" w:rsidRPr="00D51910" w:rsidRDefault="00C04C26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C04C26" w:rsidRPr="00D51910" w:rsidTr="00D96BD4">
        <w:trPr>
          <w:trHeight w:val="315"/>
        </w:trPr>
        <w:tc>
          <w:tcPr>
            <w:tcW w:w="2833" w:type="dxa"/>
            <w:vMerge/>
          </w:tcPr>
          <w:p w:rsidR="00C04C26" w:rsidRPr="00D51910" w:rsidRDefault="00C04C26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C04C26" w:rsidRPr="00C04C26" w:rsidRDefault="00C04C26" w:rsidP="00C04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Кардинальные числа: вычисление мощностей </w:t>
            </w:r>
            <w:r w:rsidRPr="00C04C26">
              <w:rPr>
                <w:sz w:val="24"/>
                <w:szCs w:val="24"/>
              </w:rPr>
              <w:t>множеств.</w:t>
            </w:r>
          </w:p>
        </w:tc>
        <w:tc>
          <w:tcPr>
            <w:tcW w:w="1815" w:type="dxa"/>
          </w:tcPr>
          <w:p w:rsidR="00C04C26" w:rsidRPr="00D51910" w:rsidRDefault="00F81B29" w:rsidP="00D96B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C04C26" w:rsidRPr="00D51910" w:rsidRDefault="00C04C26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C04C26" w:rsidRPr="00D51910" w:rsidTr="00D96BD4">
        <w:trPr>
          <w:trHeight w:val="315"/>
        </w:trPr>
        <w:tc>
          <w:tcPr>
            <w:tcW w:w="2833" w:type="dxa"/>
            <w:vMerge w:val="restart"/>
          </w:tcPr>
          <w:p w:rsidR="00C04C26" w:rsidRPr="00016C5C" w:rsidRDefault="00C04C26" w:rsidP="00C04C26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1.2. Булева </w:t>
            </w:r>
            <w:r w:rsidRPr="00C04C26">
              <w:rPr>
                <w:b/>
                <w:bCs/>
                <w:sz w:val="24"/>
                <w:szCs w:val="24"/>
              </w:rPr>
              <w:t>алгебра.</w:t>
            </w:r>
          </w:p>
        </w:tc>
        <w:tc>
          <w:tcPr>
            <w:tcW w:w="8998" w:type="dxa"/>
          </w:tcPr>
          <w:p w:rsidR="00C04C26" w:rsidRPr="00D51910" w:rsidRDefault="00C04C26" w:rsidP="00D96BD4">
            <w:pPr>
              <w:keepNext/>
              <w:rPr>
                <w:b/>
                <w:sz w:val="24"/>
                <w:szCs w:val="24"/>
                <w:highlight w:val="yellow"/>
              </w:rPr>
            </w:pPr>
            <w:r w:rsidRPr="00C04C26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  <w:r w:rsidR="00F81B29">
              <w:rPr>
                <w:b/>
                <w:bCs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  <w:vMerge w:val="restart"/>
          </w:tcPr>
          <w:p w:rsidR="00C04C26" w:rsidRPr="00D51910" w:rsidRDefault="00F81B29" w:rsidP="00D96B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C04C26" w:rsidRPr="00D51910" w:rsidRDefault="00C04C26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016C5C">
              <w:rPr>
                <w:bCs/>
                <w:sz w:val="24"/>
                <w:szCs w:val="24"/>
              </w:rPr>
              <w:t>ОК 01., ОК 02., ПК 1.1.</w:t>
            </w:r>
          </w:p>
        </w:tc>
      </w:tr>
      <w:tr w:rsidR="00C04C26" w:rsidRPr="00D51910" w:rsidTr="00D96BD4">
        <w:trPr>
          <w:trHeight w:val="315"/>
        </w:trPr>
        <w:tc>
          <w:tcPr>
            <w:tcW w:w="2833" w:type="dxa"/>
            <w:vMerge/>
          </w:tcPr>
          <w:p w:rsidR="00C04C26" w:rsidRPr="00D51910" w:rsidRDefault="00C04C26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C04C26" w:rsidRPr="00016C5C" w:rsidRDefault="00C04C26" w:rsidP="00C04C26">
            <w:pPr>
              <w:keepNext/>
              <w:jc w:val="both"/>
              <w:rPr>
                <w:sz w:val="24"/>
                <w:szCs w:val="24"/>
              </w:rPr>
            </w:pPr>
            <w:r w:rsidRPr="00C04C26">
              <w:rPr>
                <w:sz w:val="24"/>
                <w:szCs w:val="24"/>
              </w:rPr>
              <w:t xml:space="preserve">Булевы переменные и логические операции </w:t>
            </w:r>
            <w:r>
              <w:rPr>
                <w:sz w:val="24"/>
                <w:szCs w:val="24"/>
              </w:rPr>
              <w:t xml:space="preserve">(AND, OR, NOT). Законы булевой </w:t>
            </w:r>
            <w:r w:rsidRPr="00C04C26">
              <w:rPr>
                <w:sz w:val="24"/>
                <w:szCs w:val="24"/>
              </w:rPr>
              <w:t>алгебры. Применение булевой алгебры в программировании и ИИ.</w:t>
            </w:r>
          </w:p>
        </w:tc>
        <w:tc>
          <w:tcPr>
            <w:tcW w:w="1815" w:type="dxa"/>
            <w:vMerge/>
          </w:tcPr>
          <w:p w:rsidR="00C04C26" w:rsidRPr="00D51910" w:rsidRDefault="00C04C26" w:rsidP="00D96B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C04C26" w:rsidRPr="00D51910" w:rsidRDefault="00C04C26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C04C26" w:rsidRPr="00D51910" w:rsidTr="00D96BD4">
        <w:trPr>
          <w:trHeight w:val="315"/>
        </w:trPr>
        <w:tc>
          <w:tcPr>
            <w:tcW w:w="2833" w:type="dxa"/>
            <w:vMerge/>
          </w:tcPr>
          <w:p w:rsidR="00C04C26" w:rsidRPr="00D51910" w:rsidRDefault="00C04C26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C04C26" w:rsidRPr="00D51910" w:rsidRDefault="00C04C26" w:rsidP="00D96BD4">
            <w:pPr>
              <w:keepNext/>
              <w:rPr>
                <w:b/>
                <w:sz w:val="24"/>
                <w:szCs w:val="24"/>
                <w:highlight w:val="yellow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815" w:type="dxa"/>
          </w:tcPr>
          <w:p w:rsidR="00C04C26" w:rsidRPr="00D51910" w:rsidRDefault="00F81B29" w:rsidP="00D96B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95" w:type="dxa"/>
            <w:vMerge/>
            <w:shd w:val="clear" w:color="auto" w:fill="auto"/>
          </w:tcPr>
          <w:p w:rsidR="00C04C26" w:rsidRPr="00D51910" w:rsidRDefault="00C04C26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C04C26" w:rsidRPr="00D51910" w:rsidTr="00D96BD4">
        <w:trPr>
          <w:trHeight w:val="315"/>
        </w:trPr>
        <w:tc>
          <w:tcPr>
            <w:tcW w:w="2833" w:type="dxa"/>
            <w:vMerge/>
          </w:tcPr>
          <w:p w:rsidR="00C04C26" w:rsidRPr="00D51910" w:rsidRDefault="00C04C26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C04C26" w:rsidRPr="00016C5C" w:rsidRDefault="00C04C26" w:rsidP="00C04C26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таблиц истинности для логических </w:t>
            </w:r>
            <w:r w:rsidRPr="00C04C26">
              <w:rPr>
                <w:sz w:val="24"/>
                <w:szCs w:val="24"/>
              </w:rPr>
              <w:t xml:space="preserve">операций (AND, OR, NOT). </w:t>
            </w:r>
          </w:p>
        </w:tc>
        <w:tc>
          <w:tcPr>
            <w:tcW w:w="1815" w:type="dxa"/>
          </w:tcPr>
          <w:p w:rsidR="00C04C26" w:rsidRPr="00016C5C" w:rsidRDefault="00F81B29" w:rsidP="00D96B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C04C26" w:rsidRPr="00D51910" w:rsidRDefault="00C04C26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C04C26" w:rsidRPr="00D51910" w:rsidTr="00D96BD4">
        <w:trPr>
          <w:trHeight w:val="315"/>
        </w:trPr>
        <w:tc>
          <w:tcPr>
            <w:tcW w:w="2833" w:type="dxa"/>
            <w:vMerge/>
          </w:tcPr>
          <w:p w:rsidR="00C04C26" w:rsidRPr="00D51910" w:rsidRDefault="00C04C26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C04C26" w:rsidRPr="00016C5C" w:rsidRDefault="00C04C26" w:rsidP="00D96BD4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законов булевой алгебры для упрощения </w:t>
            </w:r>
            <w:r w:rsidRPr="00C04C26">
              <w:rPr>
                <w:sz w:val="24"/>
                <w:szCs w:val="24"/>
              </w:rPr>
              <w:t xml:space="preserve">логических выражений. </w:t>
            </w:r>
          </w:p>
        </w:tc>
        <w:tc>
          <w:tcPr>
            <w:tcW w:w="1815" w:type="dxa"/>
          </w:tcPr>
          <w:p w:rsidR="00C04C26" w:rsidRPr="00016C5C" w:rsidRDefault="00F81B29" w:rsidP="00D96B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C04C26" w:rsidRPr="00D51910" w:rsidRDefault="00C04C26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C04C26" w:rsidRPr="00D51910" w:rsidTr="00D96BD4">
        <w:trPr>
          <w:trHeight w:val="315"/>
        </w:trPr>
        <w:tc>
          <w:tcPr>
            <w:tcW w:w="2833" w:type="dxa"/>
            <w:vMerge/>
          </w:tcPr>
          <w:p w:rsidR="00C04C26" w:rsidRPr="00D51910" w:rsidRDefault="00C04C26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C04C26" w:rsidRPr="00C04C26" w:rsidRDefault="00C04C26" w:rsidP="00C04C26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булевой алгебры в программировании: </w:t>
            </w:r>
            <w:r w:rsidR="003C45D8">
              <w:rPr>
                <w:sz w:val="24"/>
                <w:szCs w:val="24"/>
              </w:rPr>
              <w:t xml:space="preserve">реализация логических </w:t>
            </w:r>
            <w:r w:rsidRPr="00C04C26">
              <w:rPr>
                <w:sz w:val="24"/>
                <w:szCs w:val="24"/>
              </w:rPr>
              <w:t>операций в коде.</w:t>
            </w:r>
          </w:p>
        </w:tc>
        <w:tc>
          <w:tcPr>
            <w:tcW w:w="1815" w:type="dxa"/>
          </w:tcPr>
          <w:p w:rsidR="00C04C26" w:rsidRPr="00016C5C" w:rsidRDefault="00F81B29" w:rsidP="00D96B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C04C26" w:rsidRPr="00D51910" w:rsidRDefault="00C04C26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C04C26" w:rsidRPr="00D51910" w:rsidTr="00D96BD4">
        <w:trPr>
          <w:trHeight w:val="315"/>
        </w:trPr>
        <w:tc>
          <w:tcPr>
            <w:tcW w:w="11831" w:type="dxa"/>
            <w:gridSpan w:val="2"/>
          </w:tcPr>
          <w:p w:rsidR="00C04C26" w:rsidRPr="008D15E2" w:rsidRDefault="00A77BDA" w:rsidP="00A77BD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Раздел 2. Алгоритмы и их </w:t>
            </w:r>
            <w:r w:rsidRPr="00A77BDA">
              <w:rPr>
                <w:b/>
                <w:bCs/>
                <w:sz w:val="24"/>
                <w:szCs w:val="24"/>
              </w:rPr>
              <w:t>сложность.</w:t>
            </w:r>
          </w:p>
        </w:tc>
        <w:tc>
          <w:tcPr>
            <w:tcW w:w="1815" w:type="dxa"/>
          </w:tcPr>
          <w:p w:rsidR="00C04C26" w:rsidRPr="00D51910" w:rsidRDefault="00D96BD4" w:rsidP="00D96B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795" w:type="dxa"/>
            <w:shd w:val="clear" w:color="auto" w:fill="auto"/>
          </w:tcPr>
          <w:p w:rsidR="00C04C26" w:rsidRPr="00D51910" w:rsidRDefault="00C04C26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A77BDA" w:rsidRPr="00D51910" w:rsidTr="00D96BD4">
        <w:trPr>
          <w:trHeight w:val="315"/>
        </w:trPr>
        <w:tc>
          <w:tcPr>
            <w:tcW w:w="2833" w:type="dxa"/>
            <w:vMerge w:val="restart"/>
          </w:tcPr>
          <w:p w:rsidR="00A77BDA" w:rsidRPr="008D15E2" w:rsidRDefault="00A77BDA" w:rsidP="00A77BD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</w:t>
            </w:r>
            <w:r w:rsidRPr="00A77BDA">
              <w:rPr>
                <w:b/>
                <w:bCs/>
                <w:sz w:val="24"/>
                <w:szCs w:val="24"/>
              </w:rPr>
              <w:t>2.1.</w:t>
            </w:r>
            <w:r>
              <w:rPr>
                <w:b/>
                <w:bCs/>
                <w:sz w:val="24"/>
                <w:szCs w:val="24"/>
              </w:rPr>
              <w:t xml:space="preserve"> Основные понятия </w:t>
            </w:r>
            <w:r w:rsidRPr="00A77BDA">
              <w:rPr>
                <w:b/>
                <w:bCs/>
                <w:sz w:val="24"/>
                <w:szCs w:val="24"/>
              </w:rPr>
              <w:t>алгоритмов</w:t>
            </w:r>
          </w:p>
        </w:tc>
        <w:tc>
          <w:tcPr>
            <w:tcW w:w="8998" w:type="dxa"/>
          </w:tcPr>
          <w:p w:rsidR="00A77BDA" w:rsidRPr="00D51910" w:rsidRDefault="00A77BDA" w:rsidP="00D96BD4">
            <w:pPr>
              <w:keepNext/>
              <w:rPr>
                <w:b/>
                <w:sz w:val="24"/>
                <w:szCs w:val="24"/>
                <w:highlight w:val="yellow"/>
              </w:rPr>
            </w:pPr>
            <w:r w:rsidRPr="00C04C26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  <w:r w:rsidR="00F81B29">
              <w:rPr>
                <w:b/>
                <w:bCs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  <w:vMerge w:val="restart"/>
          </w:tcPr>
          <w:p w:rsidR="00A77BDA" w:rsidRPr="00D51910" w:rsidRDefault="00F81B29" w:rsidP="00D96B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A77BDA" w:rsidRPr="00D51910" w:rsidRDefault="00A77BDA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016C5C">
              <w:rPr>
                <w:bCs/>
                <w:sz w:val="24"/>
                <w:szCs w:val="24"/>
              </w:rPr>
              <w:t>ОК 01., ОК 02., ПК 1.1.</w:t>
            </w:r>
          </w:p>
        </w:tc>
      </w:tr>
      <w:tr w:rsidR="00A77BDA" w:rsidRPr="00D51910" w:rsidTr="00D96BD4">
        <w:trPr>
          <w:trHeight w:val="315"/>
        </w:trPr>
        <w:tc>
          <w:tcPr>
            <w:tcW w:w="2833" w:type="dxa"/>
            <w:vMerge/>
          </w:tcPr>
          <w:p w:rsidR="00A77BDA" w:rsidRPr="00D51910" w:rsidRDefault="00A77BDA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A77BDA" w:rsidRPr="008D15E2" w:rsidRDefault="00A77BDA" w:rsidP="00A77BDA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алгоритма. Основные структуры данных: массивы, списки, </w:t>
            </w:r>
            <w:r w:rsidRPr="00A77BDA">
              <w:rPr>
                <w:sz w:val="24"/>
                <w:szCs w:val="24"/>
              </w:rPr>
              <w:t>очереди, деревья, графы. Время выполнения алгоритмов: сложность O(n).</w:t>
            </w:r>
          </w:p>
        </w:tc>
        <w:tc>
          <w:tcPr>
            <w:tcW w:w="1815" w:type="dxa"/>
            <w:vMerge/>
          </w:tcPr>
          <w:p w:rsidR="00A77BDA" w:rsidRPr="00D51910" w:rsidRDefault="00A77BDA" w:rsidP="00D96B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A77BDA" w:rsidRPr="00D51910" w:rsidRDefault="00A77BDA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A77BDA" w:rsidRPr="00D51910" w:rsidTr="00D96BD4">
        <w:trPr>
          <w:trHeight w:val="315"/>
        </w:trPr>
        <w:tc>
          <w:tcPr>
            <w:tcW w:w="2833" w:type="dxa"/>
            <w:vMerge/>
          </w:tcPr>
          <w:p w:rsidR="00A77BDA" w:rsidRPr="00D51910" w:rsidRDefault="00A77BDA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A77BDA" w:rsidRDefault="00A77BDA" w:rsidP="00A77BDA">
            <w:pPr>
              <w:keepNext/>
              <w:jc w:val="both"/>
              <w:rPr>
                <w:sz w:val="24"/>
                <w:szCs w:val="24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815" w:type="dxa"/>
          </w:tcPr>
          <w:p w:rsidR="00A77BDA" w:rsidRPr="00D51910" w:rsidRDefault="00F81B29" w:rsidP="00F81B29">
            <w:pPr>
              <w:tabs>
                <w:tab w:val="left" w:pos="128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95" w:type="dxa"/>
            <w:vMerge/>
            <w:shd w:val="clear" w:color="auto" w:fill="auto"/>
          </w:tcPr>
          <w:p w:rsidR="00A77BDA" w:rsidRPr="00D51910" w:rsidRDefault="00A77BDA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A77BDA" w:rsidRPr="00D51910" w:rsidTr="00D96BD4">
        <w:trPr>
          <w:trHeight w:val="315"/>
        </w:trPr>
        <w:tc>
          <w:tcPr>
            <w:tcW w:w="2833" w:type="dxa"/>
            <w:vMerge/>
          </w:tcPr>
          <w:p w:rsidR="00A77BDA" w:rsidRPr="00D51910" w:rsidRDefault="00A77BDA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A77BDA" w:rsidRDefault="00A77BDA" w:rsidP="00A77BDA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времени выполнения алгоритмов: вычисление </w:t>
            </w:r>
            <w:r w:rsidRPr="00A77BDA">
              <w:rPr>
                <w:sz w:val="24"/>
                <w:szCs w:val="24"/>
              </w:rPr>
              <w:t xml:space="preserve">сложности O(n). </w:t>
            </w:r>
          </w:p>
        </w:tc>
        <w:tc>
          <w:tcPr>
            <w:tcW w:w="1815" w:type="dxa"/>
          </w:tcPr>
          <w:p w:rsidR="00A77BDA" w:rsidRPr="00F81B29" w:rsidRDefault="00F81B29" w:rsidP="00D96BD4">
            <w:pPr>
              <w:jc w:val="center"/>
              <w:rPr>
                <w:sz w:val="24"/>
                <w:szCs w:val="24"/>
              </w:rPr>
            </w:pPr>
            <w:r w:rsidRPr="00F81B29"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A77BDA" w:rsidRPr="00D51910" w:rsidRDefault="00A77BDA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A77BDA" w:rsidRPr="00D51910" w:rsidTr="00D96BD4">
        <w:trPr>
          <w:trHeight w:val="315"/>
        </w:trPr>
        <w:tc>
          <w:tcPr>
            <w:tcW w:w="2833" w:type="dxa"/>
            <w:vMerge/>
          </w:tcPr>
          <w:p w:rsidR="00A77BDA" w:rsidRPr="00D51910" w:rsidRDefault="00A77BDA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A77BDA" w:rsidRDefault="00A77BDA" w:rsidP="00A77BDA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и анализ базовых структур данных: </w:t>
            </w:r>
            <w:r w:rsidRPr="00A77BDA">
              <w:rPr>
                <w:sz w:val="24"/>
                <w:szCs w:val="24"/>
              </w:rPr>
              <w:t xml:space="preserve">массивы, списки, очереди, деревья. </w:t>
            </w:r>
          </w:p>
        </w:tc>
        <w:tc>
          <w:tcPr>
            <w:tcW w:w="1815" w:type="dxa"/>
          </w:tcPr>
          <w:p w:rsidR="00A77BDA" w:rsidRPr="00F81B29" w:rsidRDefault="00F81B29" w:rsidP="00D96BD4">
            <w:pPr>
              <w:jc w:val="center"/>
              <w:rPr>
                <w:sz w:val="24"/>
                <w:szCs w:val="24"/>
              </w:rPr>
            </w:pPr>
            <w:r w:rsidRPr="00F81B29"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A77BDA" w:rsidRPr="00D51910" w:rsidRDefault="00A77BDA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A77BDA" w:rsidRPr="00D51910" w:rsidTr="00D96BD4">
        <w:trPr>
          <w:trHeight w:val="315"/>
        </w:trPr>
        <w:tc>
          <w:tcPr>
            <w:tcW w:w="2833" w:type="dxa"/>
            <w:vMerge/>
          </w:tcPr>
          <w:p w:rsidR="00A77BDA" w:rsidRPr="00D51910" w:rsidRDefault="00A77BDA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A77BDA" w:rsidRDefault="00A77BDA" w:rsidP="00A77BDA">
            <w:pPr>
              <w:keepNext/>
              <w:jc w:val="both"/>
              <w:rPr>
                <w:sz w:val="24"/>
                <w:szCs w:val="24"/>
              </w:rPr>
            </w:pPr>
            <w:r w:rsidRPr="00A77BDA">
              <w:rPr>
                <w:sz w:val="24"/>
                <w:szCs w:val="24"/>
              </w:rPr>
              <w:t xml:space="preserve">Построение и анализ </w:t>
            </w:r>
            <w:r>
              <w:rPr>
                <w:sz w:val="24"/>
                <w:szCs w:val="24"/>
              </w:rPr>
              <w:t xml:space="preserve">графов в представлении "список </w:t>
            </w:r>
            <w:r w:rsidRPr="00A77BDA">
              <w:rPr>
                <w:sz w:val="24"/>
                <w:szCs w:val="24"/>
              </w:rPr>
              <w:t>смежности".</w:t>
            </w:r>
          </w:p>
        </w:tc>
        <w:tc>
          <w:tcPr>
            <w:tcW w:w="1815" w:type="dxa"/>
          </w:tcPr>
          <w:p w:rsidR="00A77BDA" w:rsidRPr="00F81B29" w:rsidRDefault="00F81B29" w:rsidP="00D96BD4">
            <w:pPr>
              <w:jc w:val="center"/>
              <w:rPr>
                <w:sz w:val="24"/>
                <w:szCs w:val="24"/>
              </w:rPr>
            </w:pPr>
            <w:r w:rsidRPr="00F81B29"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A77BDA" w:rsidRPr="00D51910" w:rsidRDefault="00A77BDA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A77BDA" w:rsidRPr="00D51910" w:rsidTr="00D96BD4">
        <w:trPr>
          <w:trHeight w:val="315"/>
        </w:trPr>
        <w:tc>
          <w:tcPr>
            <w:tcW w:w="2833" w:type="dxa"/>
            <w:vMerge w:val="restart"/>
          </w:tcPr>
          <w:p w:rsidR="00A77BDA" w:rsidRPr="008D15E2" w:rsidRDefault="00A77BDA" w:rsidP="00A77BD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2.2. Поиск </w:t>
            </w:r>
            <w:r w:rsidRPr="00A77BDA">
              <w:rPr>
                <w:b/>
                <w:bCs/>
                <w:sz w:val="24"/>
                <w:szCs w:val="24"/>
              </w:rPr>
              <w:t xml:space="preserve">и </w:t>
            </w:r>
            <w:r w:rsidRPr="00A77BDA">
              <w:rPr>
                <w:b/>
                <w:bCs/>
                <w:sz w:val="24"/>
                <w:szCs w:val="24"/>
              </w:rPr>
              <w:lastRenderedPageBreak/>
              <w:t>сортировка.</w:t>
            </w:r>
          </w:p>
        </w:tc>
        <w:tc>
          <w:tcPr>
            <w:tcW w:w="8998" w:type="dxa"/>
          </w:tcPr>
          <w:p w:rsidR="00A77BDA" w:rsidRPr="00D51910" w:rsidRDefault="00A77BDA" w:rsidP="00D96BD4">
            <w:pPr>
              <w:keepNext/>
              <w:rPr>
                <w:b/>
                <w:sz w:val="24"/>
                <w:szCs w:val="24"/>
                <w:highlight w:val="yellow"/>
              </w:rPr>
            </w:pPr>
            <w:r w:rsidRPr="00C04C26">
              <w:rPr>
                <w:b/>
                <w:bCs/>
                <w:sz w:val="24"/>
                <w:szCs w:val="24"/>
              </w:rPr>
              <w:lastRenderedPageBreak/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  <w:r w:rsidR="00F81B29">
              <w:rPr>
                <w:b/>
                <w:bCs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  <w:vMerge w:val="restart"/>
          </w:tcPr>
          <w:p w:rsidR="00A77BDA" w:rsidRPr="00D51910" w:rsidRDefault="00F81B29" w:rsidP="00D96B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A77BDA" w:rsidRPr="00D51910" w:rsidRDefault="00A77BDA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016C5C">
              <w:rPr>
                <w:bCs/>
                <w:sz w:val="24"/>
                <w:szCs w:val="24"/>
              </w:rPr>
              <w:t xml:space="preserve">ОК 01., ОК 02., </w:t>
            </w:r>
            <w:r w:rsidRPr="00016C5C">
              <w:rPr>
                <w:bCs/>
                <w:sz w:val="24"/>
                <w:szCs w:val="24"/>
              </w:rPr>
              <w:lastRenderedPageBreak/>
              <w:t>ПК 1.1.</w:t>
            </w:r>
          </w:p>
        </w:tc>
      </w:tr>
      <w:tr w:rsidR="00A77BDA" w:rsidRPr="00D51910" w:rsidTr="00D96BD4">
        <w:trPr>
          <w:trHeight w:val="315"/>
        </w:trPr>
        <w:tc>
          <w:tcPr>
            <w:tcW w:w="2833" w:type="dxa"/>
            <w:vMerge/>
          </w:tcPr>
          <w:p w:rsidR="00A77BDA" w:rsidRPr="00D51910" w:rsidRDefault="00A77BDA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A77BDA" w:rsidRPr="008D15E2" w:rsidRDefault="00A77BDA" w:rsidP="00A77BDA">
            <w:pPr>
              <w:keepNext/>
              <w:jc w:val="both"/>
              <w:rPr>
                <w:sz w:val="24"/>
                <w:szCs w:val="24"/>
              </w:rPr>
            </w:pPr>
            <w:r w:rsidRPr="00A77BDA">
              <w:rPr>
                <w:sz w:val="24"/>
                <w:szCs w:val="24"/>
              </w:rPr>
              <w:t>Алгоритмы сортировки (пузырьковая, быстра</w:t>
            </w:r>
            <w:r>
              <w:rPr>
                <w:sz w:val="24"/>
                <w:szCs w:val="24"/>
              </w:rPr>
              <w:t xml:space="preserve">я, слиянием). Алгоритмы поиска </w:t>
            </w:r>
            <w:r w:rsidRPr="00A77BDA">
              <w:rPr>
                <w:sz w:val="24"/>
                <w:szCs w:val="24"/>
              </w:rPr>
              <w:t>(линейный поиск, бинарный поиск). Сравнение сложности алгоритмов.</w:t>
            </w:r>
          </w:p>
        </w:tc>
        <w:tc>
          <w:tcPr>
            <w:tcW w:w="1815" w:type="dxa"/>
            <w:vMerge/>
          </w:tcPr>
          <w:p w:rsidR="00A77BDA" w:rsidRPr="00D51910" w:rsidRDefault="00A77BDA" w:rsidP="00D96B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A77BDA" w:rsidRPr="00D51910" w:rsidRDefault="00A77BDA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A77BDA" w:rsidRPr="00D51910" w:rsidTr="00D96BD4">
        <w:trPr>
          <w:trHeight w:val="315"/>
        </w:trPr>
        <w:tc>
          <w:tcPr>
            <w:tcW w:w="2833" w:type="dxa"/>
            <w:vMerge/>
          </w:tcPr>
          <w:p w:rsidR="00A77BDA" w:rsidRPr="00D51910" w:rsidRDefault="00A77BDA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A77BDA" w:rsidRPr="008D15E2" w:rsidRDefault="00A77BDA" w:rsidP="00D96BD4">
            <w:pPr>
              <w:keepNext/>
              <w:rPr>
                <w:sz w:val="24"/>
                <w:szCs w:val="24"/>
                <w:highlight w:val="yellow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815" w:type="dxa"/>
          </w:tcPr>
          <w:p w:rsidR="00A77BDA" w:rsidRPr="00D51910" w:rsidRDefault="00F81B29" w:rsidP="00D96B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95" w:type="dxa"/>
            <w:vMerge/>
            <w:shd w:val="clear" w:color="auto" w:fill="auto"/>
          </w:tcPr>
          <w:p w:rsidR="00A77BDA" w:rsidRPr="00D51910" w:rsidRDefault="00A77BDA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A77BDA" w:rsidRPr="00D51910" w:rsidTr="00D96BD4">
        <w:trPr>
          <w:trHeight w:val="315"/>
        </w:trPr>
        <w:tc>
          <w:tcPr>
            <w:tcW w:w="2833" w:type="dxa"/>
            <w:vMerge/>
          </w:tcPr>
          <w:p w:rsidR="00A77BDA" w:rsidRPr="00D51910" w:rsidRDefault="00A77BDA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A77BDA" w:rsidRPr="008D15E2" w:rsidRDefault="00A77BDA" w:rsidP="00A77BDA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алгоритмов сортировки: пузырьковая сортировка, быстрая сортировка, </w:t>
            </w:r>
            <w:r w:rsidRPr="00A77BDA">
              <w:rPr>
                <w:sz w:val="24"/>
                <w:szCs w:val="24"/>
              </w:rPr>
              <w:t xml:space="preserve">сортировка слиянием. </w:t>
            </w:r>
          </w:p>
        </w:tc>
        <w:tc>
          <w:tcPr>
            <w:tcW w:w="1815" w:type="dxa"/>
          </w:tcPr>
          <w:p w:rsidR="00A77BDA" w:rsidRPr="008D15E2" w:rsidRDefault="00F81B29" w:rsidP="00D96B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A77BDA" w:rsidRPr="00D51910" w:rsidRDefault="00A77BDA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A77BDA" w:rsidRPr="00D51910" w:rsidTr="00D96BD4">
        <w:trPr>
          <w:trHeight w:val="315"/>
        </w:trPr>
        <w:tc>
          <w:tcPr>
            <w:tcW w:w="2833" w:type="dxa"/>
            <w:vMerge/>
          </w:tcPr>
          <w:p w:rsidR="00A77BDA" w:rsidRPr="00D51910" w:rsidRDefault="00A77BDA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A77BDA" w:rsidRPr="008D15E2" w:rsidRDefault="00A77BDA" w:rsidP="00D96BD4">
            <w:pPr>
              <w:keepNext/>
              <w:jc w:val="both"/>
              <w:rPr>
                <w:sz w:val="24"/>
                <w:szCs w:val="24"/>
              </w:rPr>
            </w:pPr>
            <w:r w:rsidRPr="00A77BDA">
              <w:rPr>
                <w:sz w:val="24"/>
                <w:szCs w:val="24"/>
              </w:rPr>
              <w:t>Сравнение времени в</w:t>
            </w:r>
            <w:r>
              <w:rPr>
                <w:sz w:val="24"/>
                <w:szCs w:val="24"/>
              </w:rPr>
              <w:t xml:space="preserve">ыполнения различных алгоритмов </w:t>
            </w:r>
            <w:r w:rsidRPr="00A77BDA">
              <w:rPr>
                <w:sz w:val="24"/>
                <w:szCs w:val="24"/>
              </w:rPr>
              <w:t xml:space="preserve">сортировки. </w:t>
            </w:r>
          </w:p>
        </w:tc>
        <w:tc>
          <w:tcPr>
            <w:tcW w:w="1815" w:type="dxa"/>
          </w:tcPr>
          <w:p w:rsidR="00A77BDA" w:rsidRPr="008D15E2" w:rsidRDefault="00F81B29" w:rsidP="00D96B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A77BDA" w:rsidRPr="00D51910" w:rsidRDefault="00A77BDA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A77BDA" w:rsidRPr="00D51910" w:rsidTr="00D96BD4">
        <w:trPr>
          <w:trHeight w:val="315"/>
        </w:trPr>
        <w:tc>
          <w:tcPr>
            <w:tcW w:w="2833" w:type="dxa"/>
            <w:vMerge/>
          </w:tcPr>
          <w:p w:rsidR="00A77BDA" w:rsidRPr="00D51910" w:rsidRDefault="00A77BDA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A77BDA" w:rsidRPr="00A77BDA" w:rsidRDefault="00A77BDA" w:rsidP="00A77BDA">
            <w:pPr>
              <w:keepNext/>
              <w:jc w:val="both"/>
              <w:rPr>
                <w:sz w:val="24"/>
                <w:szCs w:val="24"/>
              </w:rPr>
            </w:pPr>
            <w:r w:rsidRPr="00A77BDA">
              <w:rPr>
                <w:sz w:val="24"/>
                <w:szCs w:val="24"/>
              </w:rPr>
              <w:t>Практическое занятие. Реализация и анализ линейного и бинарного поиска в массивах.</w:t>
            </w:r>
          </w:p>
        </w:tc>
        <w:tc>
          <w:tcPr>
            <w:tcW w:w="1815" w:type="dxa"/>
          </w:tcPr>
          <w:p w:rsidR="00A77BDA" w:rsidRPr="008D15E2" w:rsidRDefault="00F81B29" w:rsidP="00D96B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A77BDA" w:rsidRPr="00D51910" w:rsidRDefault="00A77BDA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C04C26" w:rsidRPr="00D51910" w:rsidTr="00D96BD4">
        <w:trPr>
          <w:trHeight w:val="315"/>
        </w:trPr>
        <w:tc>
          <w:tcPr>
            <w:tcW w:w="11831" w:type="dxa"/>
            <w:gridSpan w:val="2"/>
          </w:tcPr>
          <w:p w:rsidR="00C04C26" w:rsidRPr="007B45C7" w:rsidRDefault="00044FB3" w:rsidP="00044FB3">
            <w:pPr>
              <w:keepNext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3. Математическая </w:t>
            </w:r>
            <w:r w:rsidRPr="00044FB3">
              <w:rPr>
                <w:b/>
                <w:sz w:val="24"/>
                <w:szCs w:val="24"/>
              </w:rPr>
              <w:t>логика и графы.</w:t>
            </w:r>
          </w:p>
        </w:tc>
        <w:tc>
          <w:tcPr>
            <w:tcW w:w="1815" w:type="dxa"/>
          </w:tcPr>
          <w:p w:rsidR="00C04C26" w:rsidRPr="00D51910" w:rsidRDefault="00D96BD4" w:rsidP="00D96B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795" w:type="dxa"/>
            <w:shd w:val="clear" w:color="auto" w:fill="auto"/>
          </w:tcPr>
          <w:p w:rsidR="00C04C26" w:rsidRPr="00D51910" w:rsidRDefault="00C04C26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44FB3" w:rsidRPr="00D51910" w:rsidTr="00D96BD4">
        <w:trPr>
          <w:trHeight w:val="315"/>
        </w:trPr>
        <w:tc>
          <w:tcPr>
            <w:tcW w:w="2833" w:type="dxa"/>
            <w:vMerge w:val="restart"/>
          </w:tcPr>
          <w:p w:rsidR="00044FB3" w:rsidRPr="007B45C7" w:rsidRDefault="00044FB3" w:rsidP="00044FB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3.1. Логические высказывания и </w:t>
            </w:r>
            <w:r w:rsidRPr="00044FB3">
              <w:rPr>
                <w:b/>
                <w:bCs/>
                <w:sz w:val="24"/>
                <w:szCs w:val="24"/>
              </w:rPr>
              <w:t>предикаты.</w:t>
            </w:r>
          </w:p>
        </w:tc>
        <w:tc>
          <w:tcPr>
            <w:tcW w:w="8998" w:type="dxa"/>
          </w:tcPr>
          <w:p w:rsidR="00044FB3" w:rsidRPr="008D15E2" w:rsidRDefault="00044FB3" w:rsidP="00D96BD4">
            <w:pPr>
              <w:keepNext/>
              <w:rPr>
                <w:sz w:val="24"/>
                <w:szCs w:val="24"/>
                <w:highlight w:val="yellow"/>
              </w:rPr>
            </w:pPr>
            <w:r w:rsidRPr="00C04C26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  <w:r w:rsidR="00F81B29">
              <w:rPr>
                <w:b/>
                <w:bCs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  <w:vMerge w:val="restart"/>
          </w:tcPr>
          <w:p w:rsidR="00044FB3" w:rsidRPr="00D51910" w:rsidRDefault="00F81B29" w:rsidP="00D96B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044FB3" w:rsidRPr="00D51910" w:rsidRDefault="00044FB3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016C5C">
              <w:rPr>
                <w:bCs/>
                <w:sz w:val="24"/>
                <w:szCs w:val="24"/>
              </w:rPr>
              <w:t>ОК 01., ОК 02., ПК 1.1.</w:t>
            </w:r>
          </w:p>
        </w:tc>
      </w:tr>
      <w:tr w:rsidR="00044FB3" w:rsidRPr="00D51910" w:rsidTr="00D96BD4">
        <w:trPr>
          <w:trHeight w:val="315"/>
        </w:trPr>
        <w:tc>
          <w:tcPr>
            <w:tcW w:w="2833" w:type="dxa"/>
            <w:vMerge/>
          </w:tcPr>
          <w:p w:rsidR="00044FB3" w:rsidRPr="00D51910" w:rsidRDefault="00044FB3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044FB3" w:rsidRPr="007B45C7" w:rsidRDefault="00044FB3" w:rsidP="00044FB3">
            <w:pPr>
              <w:keepNext/>
              <w:jc w:val="both"/>
              <w:rPr>
                <w:sz w:val="24"/>
                <w:szCs w:val="24"/>
              </w:rPr>
            </w:pPr>
            <w:r w:rsidRPr="00044FB3">
              <w:rPr>
                <w:sz w:val="24"/>
                <w:szCs w:val="24"/>
              </w:rPr>
              <w:t>Логические операторы: И, ИЛИ, НЕ. Формал</w:t>
            </w:r>
            <w:r>
              <w:rPr>
                <w:sz w:val="24"/>
                <w:szCs w:val="24"/>
              </w:rPr>
              <w:t xml:space="preserve">ьные высказывания и предикаты. </w:t>
            </w:r>
            <w:r w:rsidRPr="00044FB3">
              <w:rPr>
                <w:sz w:val="24"/>
                <w:szCs w:val="24"/>
              </w:rPr>
              <w:t>Примеры логических утверждений в анализе данных.</w:t>
            </w:r>
          </w:p>
        </w:tc>
        <w:tc>
          <w:tcPr>
            <w:tcW w:w="1815" w:type="dxa"/>
            <w:vMerge/>
          </w:tcPr>
          <w:p w:rsidR="00044FB3" w:rsidRPr="00D51910" w:rsidRDefault="00044FB3" w:rsidP="00D96B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044FB3" w:rsidRPr="00D51910" w:rsidRDefault="00044FB3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44FB3" w:rsidRPr="00D51910" w:rsidTr="00D96BD4">
        <w:trPr>
          <w:trHeight w:val="315"/>
        </w:trPr>
        <w:tc>
          <w:tcPr>
            <w:tcW w:w="2833" w:type="dxa"/>
            <w:vMerge/>
          </w:tcPr>
          <w:p w:rsidR="00044FB3" w:rsidRPr="00D51910" w:rsidRDefault="00044FB3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044FB3" w:rsidRPr="008D15E2" w:rsidRDefault="00044FB3" w:rsidP="00D96BD4">
            <w:pPr>
              <w:keepNext/>
              <w:rPr>
                <w:sz w:val="24"/>
                <w:szCs w:val="24"/>
                <w:highlight w:val="yellow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815" w:type="dxa"/>
          </w:tcPr>
          <w:p w:rsidR="00044FB3" w:rsidRPr="00D51910" w:rsidRDefault="00F81B29" w:rsidP="00D96B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95" w:type="dxa"/>
            <w:vMerge/>
            <w:shd w:val="clear" w:color="auto" w:fill="auto"/>
          </w:tcPr>
          <w:p w:rsidR="00044FB3" w:rsidRPr="00D51910" w:rsidRDefault="00044FB3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44FB3" w:rsidRPr="00D51910" w:rsidTr="00D96BD4">
        <w:trPr>
          <w:trHeight w:val="315"/>
        </w:trPr>
        <w:tc>
          <w:tcPr>
            <w:tcW w:w="2833" w:type="dxa"/>
            <w:vMerge/>
          </w:tcPr>
          <w:p w:rsidR="00044FB3" w:rsidRPr="00D51910" w:rsidRDefault="00044FB3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044FB3" w:rsidRPr="007B45C7" w:rsidRDefault="00044FB3" w:rsidP="00044FB3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таблиц истинности для логических </w:t>
            </w:r>
            <w:r w:rsidRPr="00044FB3">
              <w:rPr>
                <w:sz w:val="24"/>
                <w:szCs w:val="24"/>
              </w:rPr>
              <w:t xml:space="preserve">высказываний. </w:t>
            </w:r>
          </w:p>
        </w:tc>
        <w:tc>
          <w:tcPr>
            <w:tcW w:w="1815" w:type="dxa"/>
          </w:tcPr>
          <w:p w:rsidR="00044FB3" w:rsidRPr="007B45C7" w:rsidRDefault="00F81B29" w:rsidP="00D96B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044FB3" w:rsidRPr="00D51910" w:rsidRDefault="00044FB3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44FB3" w:rsidRPr="00D51910" w:rsidTr="00D96BD4">
        <w:trPr>
          <w:trHeight w:val="315"/>
        </w:trPr>
        <w:tc>
          <w:tcPr>
            <w:tcW w:w="2833" w:type="dxa"/>
            <w:vMerge/>
          </w:tcPr>
          <w:p w:rsidR="00044FB3" w:rsidRPr="00D51910" w:rsidRDefault="00044FB3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044FB3" w:rsidRPr="007B45C7" w:rsidRDefault="00044FB3" w:rsidP="00D96BD4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Формализация предикатов для описания условий в </w:t>
            </w:r>
            <w:r w:rsidRPr="00044FB3">
              <w:rPr>
                <w:sz w:val="24"/>
                <w:szCs w:val="24"/>
              </w:rPr>
              <w:t xml:space="preserve">задачах анализа данных. </w:t>
            </w:r>
          </w:p>
        </w:tc>
        <w:tc>
          <w:tcPr>
            <w:tcW w:w="1815" w:type="dxa"/>
          </w:tcPr>
          <w:p w:rsidR="00044FB3" w:rsidRPr="007B45C7" w:rsidRDefault="00F81B29" w:rsidP="00D96B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044FB3" w:rsidRPr="00D51910" w:rsidRDefault="00044FB3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44FB3" w:rsidRPr="00D51910" w:rsidTr="00D96BD4">
        <w:trPr>
          <w:trHeight w:val="315"/>
        </w:trPr>
        <w:tc>
          <w:tcPr>
            <w:tcW w:w="2833" w:type="dxa"/>
            <w:vMerge/>
          </w:tcPr>
          <w:p w:rsidR="00044FB3" w:rsidRPr="00D51910" w:rsidRDefault="00044FB3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044FB3" w:rsidRPr="00044FB3" w:rsidRDefault="00044FB3" w:rsidP="00044FB3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предикатов в программировании для </w:t>
            </w:r>
            <w:r w:rsidRPr="00044FB3">
              <w:rPr>
                <w:sz w:val="24"/>
                <w:szCs w:val="24"/>
              </w:rPr>
              <w:t>обработки данных.</w:t>
            </w:r>
          </w:p>
        </w:tc>
        <w:tc>
          <w:tcPr>
            <w:tcW w:w="1815" w:type="dxa"/>
          </w:tcPr>
          <w:p w:rsidR="00044FB3" w:rsidRPr="007B45C7" w:rsidRDefault="00F81B29" w:rsidP="00D96B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044FB3" w:rsidRPr="00D51910" w:rsidRDefault="00044FB3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44FB3" w:rsidRPr="00D51910" w:rsidTr="00D96BD4">
        <w:trPr>
          <w:trHeight w:val="315"/>
        </w:trPr>
        <w:tc>
          <w:tcPr>
            <w:tcW w:w="2833" w:type="dxa"/>
            <w:vMerge w:val="restart"/>
          </w:tcPr>
          <w:p w:rsidR="00044FB3" w:rsidRPr="007B45C7" w:rsidRDefault="00044FB3" w:rsidP="00044FB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3.2. </w:t>
            </w:r>
            <w:r w:rsidRPr="00044FB3">
              <w:rPr>
                <w:b/>
                <w:bCs/>
                <w:sz w:val="24"/>
                <w:szCs w:val="24"/>
              </w:rPr>
              <w:t>Теория</w:t>
            </w:r>
            <w:r>
              <w:rPr>
                <w:b/>
                <w:bCs/>
                <w:sz w:val="24"/>
                <w:szCs w:val="24"/>
              </w:rPr>
              <w:t xml:space="preserve"> графов.</w:t>
            </w:r>
          </w:p>
        </w:tc>
        <w:tc>
          <w:tcPr>
            <w:tcW w:w="8998" w:type="dxa"/>
          </w:tcPr>
          <w:p w:rsidR="00044FB3" w:rsidRPr="008D15E2" w:rsidRDefault="00044FB3" w:rsidP="00D96BD4">
            <w:pPr>
              <w:keepNext/>
              <w:rPr>
                <w:sz w:val="24"/>
                <w:szCs w:val="24"/>
                <w:highlight w:val="yellow"/>
              </w:rPr>
            </w:pPr>
            <w:r w:rsidRPr="00C04C26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  <w:r w:rsidR="00F81B29">
              <w:rPr>
                <w:b/>
                <w:bCs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  <w:vMerge w:val="restart"/>
          </w:tcPr>
          <w:p w:rsidR="00044FB3" w:rsidRPr="00D51910" w:rsidRDefault="00F81B29" w:rsidP="00D96B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044FB3" w:rsidRPr="00D51910" w:rsidRDefault="00044FB3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016C5C">
              <w:rPr>
                <w:bCs/>
                <w:sz w:val="24"/>
                <w:szCs w:val="24"/>
              </w:rPr>
              <w:t>ОК 01., ОК 02., ПК 1.1.</w:t>
            </w:r>
          </w:p>
        </w:tc>
      </w:tr>
      <w:tr w:rsidR="00044FB3" w:rsidRPr="00D51910" w:rsidTr="00D96BD4">
        <w:trPr>
          <w:trHeight w:val="315"/>
        </w:trPr>
        <w:tc>
          <w:tcPr>
            <w:tcW w:w="2833" w:type="dxa"/>
            <w:vMerge/>
          </w:tcPr>
          <w:p w:rsidR="00044FB3" w:rsidRPr="00D51910" w:rsidRDefault="00044FB3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044FB3" w:rsidRPr="007B45C7" w:rsidRDefault="00044FB3" w:rsidP="00044FB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Понятие графа, вершины, рёбра. Типы графов: ориентированные, </w:t>
            </w:r>
            <w:r w:rsidRPr="00044FB3">
              <w:rPr>
                <w:sz w:val="24"/>
                <w:szCs w:val="24"/>
              </w:rPr>
              <w:t>неориентированные. Алгоритмы на графах: поиск в глубину, поиск в ширину.</w:t>
            </w:r>
          </w:p>
        </w:tc>
        <w:tc>
          <w:tcPr>
            <w:tcW w:w="1815" w:type="dxa"/>
            <w:vMerge/>
          </w:tcPr>
          <w:p w:rsidR="00044FB3" w:rsidRPr="00D51910" w:rsidRDefault="00044FB3" w:rsidP="00D96B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044FB3" w:rsidRPr="00D51910" w:rsidRDefault="00044FB3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44FB3" w:rsidRPr="00D51910" w:rsidTr="00D96BD4">
        <w:trPr>
          <w:trHeight w:val="315"/>
        </w:trPr>
        <w:tc>
          <w:tcPr>
            <w:tcW w:w="2833" w:type="dxa"/>
            <w:vMerge/>
          </w:tcPr>
          <w:p w:rsidR="00044FB3" w:rsidRPr="00D51910" w:rsidRDefault="00044FB3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044FB3" w:rsidRPr="008D15E2" w:rsidRDefault="00044FB3" w:rsidP="00D96BD4">
            <w:pPr>
              <w:keepNext/>
              <w:rPr>
                <w:sz w:val="24"/>
                <w:szCs w:val="24"/>
                <w:highlight w:val="yellow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815" w:type="dxa"/>
          </w:tcPr>
          <w:p w:rsidR="00044FB3" w:rsidRPr="00D51910" w:rsidRDefault="00D96BD4" w:rsidP="00D96B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95" w:type="dxa"/>
            <w:vMerge/>
            <w:shd w:val="clear" w:color="auto" w:fill="auto"/>
          </w:tcPr>
          <w:p w:rsidR="00044FB3" w:rsidRPr="00D51910" w:rsidRDefault="00044FB3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44FB3" w:rsidRPr="00D51910" w:rsidTr="00D96BD4">
        <w:trPr>
          <w:trHeight w:val="315"/>
        </w:trPr>
        <w:tc>
          <w:tcPr>
            <w:tcW w:w="2833" w:type="dxa"/>
            <w:vMerge/>
          </w:tcPr>
          <w:p w:rsidR="00044FB3" w:rsidRPr="00D51910" w:rsidRDefault="00044FB3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044FB3" w:rsidRPr="007B45C7" w:rsidRDefault="00044FB3" w:rsidP="00044FB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графов: ориентированные и </w:t>
            </w:r>
            <w:r w:rsidRPr="00044FB3">
              <w:rPr>
                <w:sz w:val="24"/>
                <w:szCs w:val="24"/>
              </w:rPr>
              <w:t xml:space="preserve">неориентированные графы. </w:t>
            </w:r>
          </w:p>
        </w:tc>
        <w:tc>
          <w:tcPr>
            <w:tcW w:w="1815" w:type="dxa"/>
          </w:tcPr>
          <w:p w:rsidR="00044FB3" w:rsidRPr="007B45C7" w:rsidRDefault="00F81B29" w:rsidP="00D96B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044FB3" w:rsidRPr="00D51910" w:rsidRDefault="00044FB3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44FB3" w:rsidRPr="00D51910" w:rsidTr="00D96BD4">
        <w:trPr>
          <w:trHeight w:val="315"/>
        </w:trPr>
        <w:tc>
          <w:tcPr>
            <w:tcW w:w="2833" w:type="dxa"/>
            <w:vMerge/>
          </w:tcPr>
          <w:p w:rsidR="00044FB3" w:rsidRPr="00D51910" w:rsidRDefault="00044FB3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044FB3" w:rsidRPr="007B45C7" w:rsidRDefault="00044FB3" w:rsidP="00044FB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алгоритмов поиска в глубину (DFS) и </w:t>
            </w:r>
            <w:r w:rsidRPr="00044FB3">
              <w:rPr>
                <w:sz w:val="24"/>
                <w:szCs w:val="24"/>
              </w:rPr>
              <w:t>поиска в ширину (BFS) на графах.</w:t>
            </w:r>
          </w:p>
        </w:tc>
        <w:tc>
          <w:tcPr>
            <w:tcW w:w="1815" w:type="dxa"/>
          </w:tcPr>
          <w:p w:rsidR="00044FB3" w:rsidRPr="007B45C7" w:rsidRDefault="00F81B29" w:rsidP="00D96B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044FB3" w:rsidRPr="00D51910" w:rsidRDefault="00044FB3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44FB3" w:rsidRPr="00D51910" w:rsidTr="00D96BD4">
        <w:trPr>
          <w:trHeight w:val="315"/>
        </w:trPr>
        <w:tc>
          <w:tcPr>
            <w:tcW w:w="2833" w:type="dxa"/>
            <w:vMerge/>
          </w:tcPr>
          <w:p w:rsidR="00044FB3" w:rsidRPr="00D51910" w:rsidRDefault="00044FB3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044FB3" w:rsidRPr="00044FB3" w:rsidRDefault="00044FB3" w:rsidP="00044FB3">
            <w:pPr>
              <w:keepNext/>
              <w:jc w:val="both"/>
              <w:rPr>
                <w:sz w:val="24"/>
                <w:szCs w:val="24"/>
              </w:rPr>
            </w:pPr>
            <w:r w:rsidRPr="00044FB3">
              <w:rPr>
                <w:sz w:val="24"/>
                <w:szCs w:val="24"/>
              </w:rPr>
              <w:t>Применение графов для моделирования реальных сетей и анализа данных.</w:t>
            </w:r>
          </w:p>
        </w:tc>
        <w:tc>
          <w:tcPr>
            <w:tcW w:w="1815" w:type="dxa"/>
          </w:tcPr>
          <w:p w:rsidR="00044FB3" w:rsidRPr="007B45C7" w:rsidRDefault="00F81B29" w:rsidP="00D96B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044FB3" w:rsidRPr="00D51910" w:rsidRDefault="00044FB3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44FB3" w:rsidRPr="00D51910" w:rsidTr="00D96BD4">
        <w:trPr>
          <w:trHeight w:val="315"/>
        </w:trPr>
        <w:tc>
          <w:tcPr>
            <w:tcW w:w="11831" w:type="dxa"/>
            <w:gridSpan w:val="2"/>
          </w:tcPr>
          <w:p w:rsidR="00044FB3" w:rsidRPr="00042D77" w:rsidRDefault="00044FB3" w:rsidP="00044FB3">
            <w:pPr>
              <w:keepNext/>
              <w:jc w:val="both"/>
              <w:rPr>
                <w:b/>
                <w:i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 xml:space="preserve">Раздел 4. </w:t>
            </w:r>
            <w:r w:rsidRPr="00044FB3">
              <w:rPr>
                <w:b/>
                <w:bCs/>
                <w:sz w:val="24"/>
                <w:szCs w:val="24"/>
              </w:rPr>
              <w:t>Комбинаторика.</w:t>
            </w:r>
          </w:p>
        </w:tc>
        <w:tc>
          <w:tcPr>
            <w:tcW w:w="1815" w:type="dxa"/>
          </w:tcPr>
          <w:p w:rsidR="00044FB3" w:rsidRPr="00D51910" w:rsidRDefault="00D96BD4" w:rsidP="00D96B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795" w:type="dxa"/>
            <w:shd w:val="clear" w:color="auto" w:fill="auto"/>
          </w:tcPr>
          <w:p w:rsidR="00044FB3" w:rsidRPr="00D51910" w:rsidRDefault="00044FB3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96BD4" w:rsidRPr="00D51910" w:rsidTr="00044FB3">
        <w:trPr>
          <w:trHeight w:val="315"/>
        </w:trPr>
        <w:tc>
          <w:tcPr>
            <w:tcW w:w="2833" w:type="dxa"/>
            <w:vMerge w:val="restart"/>
          </w:tcPr>
          <w:p w:rsidR="00D96BD4" w:rsidRPr="00044FB3" w:rsidRDefault="00D96BD4" w:rsidP="00044FB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 w:rsidRPr="00044FB3">
              <w:rPr>
                <w:b/>
                <w:bCs/>
                <w:sz w:val="24"/>
                <w:szCs w:val="24"/>
              </w:rPr>
              <w:t xml:space="preserve">Тема 4.1. Основы </w:t>
            </w:r>
          </w:p>
          <w:p w:rsidR="00D96BD4" w:rsidRPr="00D51910" w:rsidRDefault="00D96BD4" w:rsidP="00044FB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  <w:highlight w:val="yellow"/>
              </w:rPr>
            </w:pPr>
            <w:r w:rsidRPr="00044FB3">
              <w:rPr>
                <w:b/>
                <w:bCs/>
                <w:sz w:val="24"/>
                <w:szCs w:val="24"/>
              </w:rPr>
              <w:t>комбинаторики.</w:t>
            </w:r>
          </w:p>
        </w:tc>
        <w:tc>
          <w:tcPr>
            <w:tcW w:w="8998" w:type="dxa"/>
          </w:tcPr>
          <w:p w:rsidR="00D96BD4" w:rsidRPr="00044FB3" w:rsidRDefault="00D96BD4" w:rsidP="00044FB3">
            <w:pPr>
              <w:keepNext/>
              <w:jc w:val="both"/>
              <w:rPr>
                <w:sz w:val="24"/>
                <w:szCs w:val="24"/>
                <w:highlight w:val="yellow"/>
              </w:rPr>
            </w:pPr>
            <w:r w:rsidRPr="00C04C26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  <w:r>
              <w:rPr>
                <w:b/>
                <w:bCs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  <w:vMerge w:val="restart"/>
          </w:tcPr>
          <w:p w:rsidR="00D96BD4" w:rsidRPr="00D51910" w:rsidRDefault="00D96BD4" w:rsidP="00D96B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D96BD4" w:rsidRPr="00D51910" w:rsidRDefault="00D96BD4" w:rsidP="00F81B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016C5C">
              <w:rPr>
                <w:bCs/>
                <w:sz w:val="24"/>
                <w:szCs w:val="24"/>
              </w:rPr>
              <w:t>ОК 01., ОК 02., ПК 1.1.</w:t>
            </w:r>
          </w:p>
        </w:tc>
      </w:tr>
      <w:tr w:rsidR="00D96BD4" w:rsidRPr="00D51910" w:rsidTr="00044FB3">
        <w:trPr>
          <w:trHeight w:val="315"/>
        </w:trPr>
        <w:tc>
          <w:tcPr>
            <w:tcW w:w="2833" w:type="dxa"/>
            <w:vMerge/>
          </w:tcPr>
          <w:p w:rsidR="00D96BD4" w:rsidRPr="00D51910" w:rsidRDefault="00D96BD4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D96BD4" w:rsidRPr="00044FB3" w:rsidRDefault="00D96BD4" w:rsidP="00044FB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Перестановки, сочетания, размещения. Основные формулы комбинаторики. </w:t>
            </w:r>
            <w:r w:rsidRPr="00044FB3">
              <w:rPr>
                <w:sz w:val="24"/>
                <w:szCs w:val="24"/>
              </w:rPr>
              <w:t>Применение комбинаторики для анализа данных.</w:t>
            </w:r>
          </w:p>
        </w:tc>
        <w:tc>
          <w:tcPr>
            <w:tcW w:w="1815" w:type="dxa"/>
            <w:vMerge/>
          </w:tcPr>
          <w:p w:rsidR="00D96BD4" w:rsidRPr="00D51910" w:rsidRDefault="00D96BD4" w:rsidP="00D96B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D96BD4" w:rsidRPr="00D51910" w:rsidRDefault="00D96BD4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81B29" w:rsidRPr="00D51910" w:rsidTr="00044FB3">
        <w:trPr>
          <w:trHeight w:val="315"/>
        </w:trPr>
        <w:tc>
          <w:tcPr>
            <w:tcW w:w="2833" w:type="dxa"/>
            <w:vMerge/>
          </w:tcPr>
          <w:p w:rsidR="00F81B29" w:rsidRPr="00D51910" w:rsidRDefault="00F81B29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F81B29" w:rsidRPr="00042D77" w:rsidRDefault="00F81B29" w:rsidP="00044FB3">
            <w:pPr>
              <w:keepNext/>
              <w:jc w:val="both"/>
              <w:rPr>
                <w:b/>
                <w:i/>
                <w:sz w:val="24"/>
                <w:szCs w:val="24"/>
                <w:highlight w:val="yellow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815" w:type="dxa"/>
          </w:tcPr>
          <w:p w:rsidR="00F81B29" w:rsidRPr="00D51910" w:rsidRDefault="00D96BD4" w:rsidP="00D96B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95" w:type="dxa"/>
            <w:vMerge/>
            <w:shd w:val="clear" w:color="auto" w:fill="auto"/>
          </w:tcPr>
          <w:p w:rsidR="00F81B29" w:rsidRPr="00D51910" w:rsidRDefault="00F81B29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81B29" w:rsidRPr="00D51910" w:rsidTr="00044FB3">
        <w:trPr>
          <w:trHeight w:val="315"/>
        </w:trPr>
        <w:tc>
          <w:tcPr>
            <w:tcW w:w="2833" w:type="dxa"/>
            <w:vMerge/>
          </w:tcPr>
          <w:p w:rsidR="00F81B29" w:rsidRPr="00D51910" w:rsidRDefault="00F81B29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F81B29" w:rsidRPr="00044FB3" w:rsidRDefault="00F81B29" w:rsidP="00044FB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задач на перестановки, сочетания и размещения. </w:t>
            </w:r>
            <w:r w:rsidRPr="00044FB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15" w:type="dxa"/>
          </w:tcPr>
          <w:p w:rsidR="00F81B29" w:rsidRPr="00F81B29" w:rsidRDefault="00F81B29" w:rsidP="00D96BD4">
            <w:pPr>
              <w:jc w:val="center"/>
              <w:rPr>
                <w:sz w:val="24"/>
                <w:szCs w:val="24"/>
              </w:rPr>
            </w:pPr>
            <w:r w:rsidRPr="00F81B29"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F81B29" w:rsidRPr="00D51910" w:rsidRDefault="00F81B29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81B29" w:rsidRPr="00D51910" w:rsidTr="00044FB3">
        <w:trPr>
          <w:trHeight w:val="315"/>
        </w:trPr>
        <w:tc>
          <w:tcPr>
            <w:tcW w:w="2833" w:type="dxa"/>
            <w:vMerge/>
          </w:tcPr>
          <w:p w:rsidR="00F81B29" w:rsidRPr="00D51910" w:rsidRDefault="00F81B29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F81B29" w:rsidRPr="00044FB3" w:rsidRDefault="00F81B29" w:rsidP="00044FB3">
            <w:pPr>
              <w:keepNext/>
              <w:jc w:val="both"/>
              <w:rPr>
                <w:sz w:val="24"/>
                <w:szCs w:val="24"/>
              </w:rPr>
            </w:pPr>
            <w:r w:rsidRPr="00044FB3">
              <w:rPr>
                <w:sz w:val="24"/>
                <w:szCs w:val="24"/>
              </w:rPr>
              <w:t xml:space="preserve">Применение формул комбинаторики для анализа данных. </w:t>
            </w:r>
          </w:p>
        </w:tc>
        <w:tc>
          <w:tcPr>
            <w:tcW w:w="1815" w:type="dxa"/>
          </w:tcPr>
          <w:p w:rsidR="00F81B29" w:rsidRPr="00F81B29" w:rsidRDefault="00F81B29" w:rsidP="00D96BD4">
            <w:pPr>
              <w:jc w:val="center"/>
              <w:rPr>
                <w:sz w:val="24"/>
                <w:szCs w:val="24"/>
              </w:rPr>
            </w:pPr>
            <w:r w:rsidRPr="00F81B29"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F81B29" w:rsidRPr="00D51910" w:rsidRDefault="00F81B29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81B29" w:rsidRPr="00D51910" w:rsidTr="00044FB3">
        <w:trPr>
          <w:trHeight w:val="315"/>
        </w:trPr>
        <w:tc>
          <w:tcPr>
            <w:tcW w:w="2833" w:type="dxa"/>
            <w:vMerge/>
          </w:tcPr>
          <w:p w:rsidR="00F81B29" w:rsidRPr="00D51910" w:rsidRDefault="00F81B29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F81B29" w:rsidRPr="00044FB3" w:rsidRDefault="00F81B29" w:rsidP="00044FB3">
            <w:pPr>
              <w:keepNext/>
              <w:jc w:val="both"/>
              <w:rPr>
                <w:sz w:val="24"/>
                <w:szCs w:val="24"/>
              </w:rPr>
            </w:pPr>
            <w:r w:rsidRPr="00044FB3">
              <w:rPr>
                <w:sz w:val="24"/>
                <w:szCs w:val="24"/>
              </w:rPr>
              <w:t>Построение деревьев решений с использованием комбинаторных методов.</w:t>
            </w:r>
          </w:p>
        </w:tc>
        <w:tc>
          <w:tcPr>
            <w:tcW w:w="1815" w:type="dxa"/>
          </w:tcPr>
          <w:p w:rsidR="00F81B29" w:rsidRPr="00F81B29" w:rsidRDefault="00F81B29" w:rsidP="00D96BD4">
            <w:pPr>
              <w:jc w:val="center"/>
              <w:rPr>
                <w:sz w:val="24"/>
                <w:szCs w:val="24"/>
              </w:rPr>
            </w:pPr>
            <w:r w:rsidRPr="00F81B29"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F81B29" w:rsidRPr="00D51910" w:rsidRDefault="00F81B29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44FB3" w:rsidRPr="00D51910" w:rsidTr="00044FB3">
        <w:trPr>
          <w:trHeight w:val="315"/>
        </w:trPr>
        <w:tc>
          <w:tcPr>
            <w:tcW w:w="2833" w:type="dxa"/>
          </w:tcPr>
          <w:p w:rsidR="00044FB3" w:rsidRPr="00D51910" w:rsidRDefault="00044FB3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044FB3" w:rsidRPr="00F81B29" w:rsidRDefault="00F81B29" w:rsidP="00D96BD4">
            <w:pPr>
              <w:keepNext/>
              <w:jc w:val="right"/>
              <w:rPr>
                <w:b/>
                <w:i/>
                <w:sz w:val="24"/>
                <w:szCs w:val="24"/>
                <w:highlight w:val="yellow"/>
              </w:rPr>
            </w:pPr>
            <w:r w:rsidRPr="00F81B29">
              <w:rPr>
                <w:b/>
                <w:i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1815" w:type="dxa"/>
          </w:tcPr>
          <w:p w:rsidR="00044FB3" w:rsidRPr="00D51910" w:rsidRDefault="00F81B29" w:rsidP="00D96B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95" w:type="dxa"/>
            <w:shd w:val="clear" w:color="auto" w:fill="auto"/>
          </w:tcPr>
          <w:p w:rsidR="00044FB3" w:rsidRPr="00D51910" w:rsidRDefault="00044FB3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44FB3" w:rsidRPr="00D51910" w:rsidTr="00D96BD4">
        <w:trPr>
          <w:trHeight w:val="315"/>
        </w:trPr>
        <w:tc>
          <w:tcPr>
            <w:tcW w:w="2833" w:type="dxa"/>
          </w:tcPr>
          <w:p w:rsidR="00044FB3" w:rsidRPr="00D51910" w:rsidRDefault="00044FB3" w:rsidP="00D96B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  <w:tcBorders>
              <w:bottom w:val="single" w:sz="4" w:space="0" w:color="auto"/>
            </w:tcBorders>
          </w:tcPr>
          <w:p w:rsidR="00044FB3" w:rsidRPr="00042D77" w:rsidRDefault="00044FB3" w:rsidP="00D96BD4">
            <w:pPr>
              <w:keepNext/>
              <w:jc w:val="right"/>
              <w:rPr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815" w:type="dxa"/>
          </w:tcPr>
          <w:p w:rsidR="00044FB3" w:rsidRPr="00D51910" w:rsidRDefault="00044FB3" w:rsidP="00D96B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shd w:val="clear" w:color="auto" w:fill="auto"/>
          </w:tcPr>
          <w:p w:rsidR="00044FB3" w:rsidRPr="00D51910" w:rsidRDefault="00044FB3" w:rsidP="00D96B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C04C26" w:rsidRDefault="00C04C26" w:rsidP="00C04C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47B75" w:rsidRDefault="00F47B75" w:rsidP="00F47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96BD4" w:rsidRDefault="00D96BD4">
      <w:r>
        <w:br w:type="page"/>
      </w:r>
    </w:p>
    <w:p w:rsidR="00D96BD4" w:rsidRDefault="00D96BD4" w:rsidP="00F47B75">
      <w:pPr>
        <w:ind w:firstLine="567"/>
        <w:sectPr w:rsidR="00D96BD4" w:rsidSect="00C04C26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D96BD4" w:rsidRPr="003134AE" w:rsidRDefault="00D96BD4" w:rsidP="00D96BD4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5" w:name="_Toc201600166"/>
      <w:bookmarkStart w:id="6" w:name="_Toc201605033"/>
      <w:r w:rsidRPr="003134AE">
        <w:rPr>
          <w:rFonts w:ascii="Times New Roman" w:hAnsi="Times New Roman" w:cs="Times New Roman"/>
          <w:color w:val="auto"/>
        </w:rPr>
        <w:lastRenderedPageBreak/>
        <w:t>3. УСЛОВИЯ РЕАЛИЗАЦИИ УЧЕБНОЙ ДИСЦИПЛИНЫ</w:t>
      </w:r>
      <w:bookmarkEnd w:id="5"/>
      <w:bookmarkEnd w:id="6"/>
    </w:p>
    <w:p w:rsidR="00D96BD4" w:rsidRDefault="00D96BD4" w:rsidP="00D96B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96BD4" w:rsidRDefault="00D96BD4" w:rsidP="00D96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3.1. Требования к минимальному материально-техническому обеспечению</w:t>
      </w:r>
    </w:p>
    <w:p w:rsidR="00D96BD4" w:rsidRPr="00042D77" w:rsidRDefault="00D96BD4" w:rsidP="00D96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Кабинет Математических дисциплин; </w:t>
      </w:r>
    </w:p>
    <w:p w:rsidR="00D96BD4" w:rsidRPr="00042D77" w:rsidRDefault="00D96BD4" w:rsidP="00D96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автоматизированное рабочее место преподавателя: персональный компьютер комплект </w:t>
      </w:r>
    </w:p>
    <w:p w:rsidR="00D96BD4" w:rsidRPr="00042D77" w:rsidRDefault="00D96BD4" w:rsidP="00D96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оборудования для подключения к сети «Интернет»-1 шт </w:t>
      </w:r>
    </w:p>
    <w:p w:rsidR="00D96BD4" w:rsidRPr="00042D77" w:rsidRDefault="00D96BD4" w:rsidP="00D96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рабочие места обучающихся: </w:t>
      </w:r>
    </w:p>
    <w:p w:rsidR="00D96BD4" w:rsidRPr="00042D77" w:rsidRDefault="00D96BD4" w:rsidP="00D96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компьютер в сборе с монитором, компьютерная мышь, </w:t>
      </w:r>
    </w:p>
    <w:p w:rsidR="00D96BD4" w:rsidRPr="00042D77" w:rsidRDefault="00D96BD4" w:rsidP="00D96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компьютерный стол, стул, доступ в «Интернет», предназначены для работы в электронной образовательной среде – 15 шт. </w:t>
      </w:r>
    </w:p>
    <w:p w:rsidR="00D96BD4" w:rsidRPr="00042D77" w:rsidRDefault="00D96BD4" w:rsidP="00D96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доска -1 шт </w:t>
      </w:r>
    </w:p>
    <w:p w:rsidR="00D96BD4" w:rsidRPr="00042D77" w:rsidRDefault="00D96BD4" w:rsidP="00D96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экран-1 шт </w:t>
      </w:r>
    </w:p>
    <w:p w:rsidR="00D96BD4" w:rsidRPr="00042D77" w:rsidRDefault="00D96BD4" w:rsidP="00D96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проектор – 1 шт. </w:t>
      </w:r>
    </w:p>
    <w:p w:rsidR="00D96BD4" w:rsidRDefault="00D96BD4" w:rsidP="00D96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42D77">
        <w:rPr>
          <w:rFonts w:ascii="Times New Roman" w:hAnsi="Times New Roman" w:cs="Times New Roman"/>
          <w:bCs/>
          <w:color w:val="000000"/>
          <w:sz w:val="26"/>
          <w:szCs w:val="26"/>
        </w:rPr>
        <w:t>наушники -15 шт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</w:p>
    <w:p w:rsidR="00D96BD4" w:rsidRDefault="00D96BD4" w:rsidP="00D96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D96BD4" w:rsidRDefault="00D96BD4" w:rsidP="00D96BD4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3.2. Информационное обеспечение обучения</w:t>
      </w:r>
    </w:p>
    <w:p w:rsidR="00D96BD4" w:rsidRDefault="00D96BD4" w:rsidP="00D96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2D77">
        <w:rPr>
          <w:rFonts w:ascii="Times New Roman" w:hAnsi="Times New Roman" w:cs="Times New Roman"/>
          <w:b/>
          <w:sz w:val="26"/>
          <w:szCs w:val="26"/>
        </w:rPr>
        <w:t>О</w:t>
      </w:r>
      <w:r>
        <w:rPr>
          <w:rFonts w:ascii="Times New Roman" w:hAnsi="Times New Roman" w:cs="Times New Roman"/>
          <w:b/>
          <w:sz w:val="26"/>
          <w:szCs w:val="26"/>
        </w:rPr>
        <w:t>сновные источники:</w:t>
      </w:r>
    </w:p>
    <w:p w:rsidR="00D96BD4" w:rsidRPr="00D96BD4" w:rsidRDefault="00D96BD4" w:rsidP="00D96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96BD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1. Баврин,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И.</w:t>
      </w:r>
      <w:r w:rsidRPr="00D96BD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И.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Математика: </w:t>
      </w:r>
      <w:r w:rsidRPr="00D96BD4">
        <w:rPr>
          <w:rFonts w:ascii="Times New Roman" w:hAnsi="Times New Roman" w:cs="Times New Roman"/>
          <w:bCs/>
          <w:color w:val="000000"/>
          <w:sz w:val="26"/>
          <w:szCs w:val="26"/>
        </w:rPr>
        <w:t>учебник и практикум для среднего про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фессионального образования / И.И. </w:t>
      </w:r>
      <w:r w:rsidRPr="00D96BD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Баврин. — 2-е изд., перераб. и доп. —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Москва</w:t>
      </w:r>
      <w:r w:rsidRPr="00D96BD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: Издательство Юрайт, 2024. — 568 с. — (Профессиональное образование). —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ISBN 978-5-</w:t>
      </w:r>
      <w:r w:rsidRPr="00D96BD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534-17016-0. — Текст : электронный // Образовательная платформа Юрайт [сайт]. — </w:t>
      </w:r>
      <w:r w:rsidRPr="00D96BD4">
        <w:rPr>
          <w:rFonts w:ascii="Times New Roman" w:hAnsi="Times New Roman" w:cs="Times New Roman"/>
          <w:bCs/>
          <w:color w:val="000000"/>
          <w:sz w:val="26"/>
          <w:szCs w:val="26"/>
          <w:lang w:val="en-US"/>
        </w:rPr>
        <w:t>URL</w:t>
      </w:r>
      <w:r w:rsidRPr="00D96BD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: </w:t>
      </w:r>
      <w:hyperlink r:id="rId10" w:history="1">
        <w:r w:rsidRPr="00DE0D17">
          <w:rPr>
            <w:rStyle w:val="aa"/>
            <w:rFonts w:ascii="Times New Roman" w:hAnsi="Times New Roman" w:cs="Times New Roman"/>
            <w:bCs/>
            <w:sz w:val="26"/>
            <w:szCs w:val="26"/>
            <w:lang w:val="en-US"/>
          </w:rPr>
          <w:t>https</w:t>
        </w:r>
        <w:r w:rsidRPr="00D96BD4">
          <w:rPr>
            <w:rStyle w:val="aa"/>
            <w:rFonts w:ascii="Times New Roman" w:hAnsi="Times New Roman" w:cs="Times New Roman"/>
            <w:bCs/>
            <w:sz w:val="26"/>
            <w:szCs w:val="26"/>
          </w:rPr>
          <w:t>://</w:t>
        </w:r>
        <w:r w:rsidRPr="00DE0D17">
          <w:rPr>
            <w:rStyle w:val="aa"/>
            <w:rFonts w:ascii="Times New Roman" w:hAnsi="Times New Roman" w:cs="Times New Roman"/>
            <w:bCs/>
            <w:sz w:val="26"/>
            <w:szCs w:val="26"/>
            <w:lang w:val="en-US"/>
          </w:rPr>
          <w:t>urait</w:t>
        </w:r>
        <w:r w:rsidRPr="00D96BD4">
          <w:rPr>
            <w:rStyle w:val="aa"/>
            <w:rFonts w:ascii="Times New Roman" w:hAnsi="Times New Roman" w:cs="Times New Roman"/>
            <w:bCs/>
            <w:sz w:val="26"/>
            <w:szCs w:val="26"/>
          </w:rPr>
          <w:t>.</w:t>
        </w:r>
        <w:r w:rsidRPr="00DE0D17">
          <w:rPr>
            <w:rStyle w:val="aa"/>
            <w:rFonts w:ascii="Times New Roman" w:hAnsi="Times New Roman" w:cs="Times New Roman"/>
            <w:bCs/>
            <w:sz w:val="26"/>
            <w:szCs w:val="26"/>
            <w:lang w:val="en-US"/>
          </w:rPr>
          <w:t>ru</w:t>
        </w:r>
        <w:r w:rsidRPr="00D96BD4">
          <w:rPr>
            <w:rStyle w:val="aa"/>
            <w:rFonts w:ascii="Times New Roman" w:hAnsi="Times New Roman" w:cs="Times New Roman"/>
            <w:bCs/>
            <w:sz w:val="26"/>
            <w:szCs w:val="26"/>
          </w:rPr>
          <w:t>/</w:t>
        </w:r>
        <w:r w:rsidRPr="00DE0D17">
          <w:rPr>
            <w:rStyle w:val="aa"/>
            <w:rFonts w:ascii="Times New Roman" w:hAnsi="Times New Roman" w:cs="Times New Roman"/>
            <w:bCs/>
            <w:sz w:val="26"/>
            <w:szCs w:val="26"/>
            <w:lang w:val="en-US"/>
          </w:rPr>
          <w:t>bcode</w:t>
        </w:r>
        <w:r w:rsidRPr="00D96BD4">
          <w:rPr>
            <w:rStyle w:val="aa"/>
            <w:rFonts w:ascii="Times New Roman" w:hAnsi="Times New Roman" w:cs="Times New Roman"/>
            <w:bCs/>
            <w:sz w:val="26"/>
            <w:szCs w:val="26"/>
          </w:rPr>
          <w:t>/537152</w:t>
        </w:r>
      </w:hyperlink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D96BD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</w:p>
    <w:p w:rsidR="00D96BD4" w:rsidRPr="00D96BD4" w:rsidRDefault="00D96BD4" w:rsidP="00D96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96BD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2. Гисин, В. Б. Дискретная математика : учебник и практикум для среднего профессионального образования / В. Б. Гисин. — 2-е изд., перераб. и доп. — Москва : Издательство Юрайт, 2024. — 468 с. — (Профессиональное образование). —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ISBN 978-5-</w:t>
      </w:r>
      <w:r w:rsidRPr="00D96BD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534-16754-2. — Текст : электронный // Образовательная платформа Юрайт [сайт]. — </w:t>
      </w:r>
      <w:r w:rsidRPr="00D96BD4">
        <w:rPr>
          <w:rFonts w:ascii="Times New Roman" w:hAnsi="Times New Roman" w:cs="Times New Roman"/>
          <w:bCs/>
          <w:color w:val="000000"/>
          <w:sz w:val="26"/>
          <w:szCs w:val="26"/>
          <w:lang w:val="en-US"/>
        </w:rPr>
        <w:t>URL</w:t>
      </w:r>
      <w:r w:rsidRPr="00D96BD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: </w:t>
      </w:r>
      <w:hyperlink r:id="rId11" w:history="1">
        <w:r w:rsidRPr="00DE0D17">
          <w:rPr>
            <w:rStyle w:val="aa"/>
            <w:rFonts w:ascii="Times New Roman" w:hAnsi="Times New Roman" w:cs="Times New Roman"/>
            <w:bCs/>
            <w:sz w:val="26"/>
            <w:szCs w:val="26"/>
            <w:lang w:val="en-US"/>
          </w:rPr>
          <w:t>https</w:t>
        </w:r>
        <w:r w:rsidRPr="00DE0D17">
          <w:rPr>
            <w:rStyle w:val="aa"/>
            <w:rFonts w:ascii="Times New Roman" w:hAnsi="Times New Roman" w:cs="Times New Roman"/>
            <w:bCs/>
            <w:sz w:val="26"/>
            <w:szCs w:val="26"/>
          </w:rPr>
          <w:t>://</w:t>
        </w:r>
        <w:r w:rsidRPr="00DE0D17">
          <w:rPr>
            <w:rStyle w:val="aa"/>
            <w:rFonts w:ascii="Times New Roman" w:hAnsi="Times New Roman" w:cs="Times New Roman"/>
            <w:bCs/>
            <w:sz w:val="26"/>
            <w:szCs w:val="26"/>
            <w:lang w:val="en-US"/>
          </w:rPr>
          <w:t>urait</w:t>
        </w:r>
        <w:r w:rsidRPr="00DE0D17">
          <w:rPr>
            <w:rStyle w:val="aa"/>
            <w:rFonts w:ascii="Times New Roman" w:hAnsi="Times New Roman" w:cs="Times New Roman"/>
            <w:bCs/>
            <w:sz w:val="26"/>
            <w:szCs w:val="26"/>
          </w:rPr>
          <w:t>.</w:t>
        </w:r>
        <w:r w:rsidRPr="00DE0D17">
          <w:rPr>
            <w:rStyle w:val="aa"/>
            <w:rFonts w:ascii="Times New Roman" w:hAnsi="Times New Roman" w:cs="Times New Roman"/>
            <w:bCs/>
            <w:sz w:val="26"/>
            <w:szCs w:val="26"/>
            <w:lang w:val="en-US"/>
          </w:rPr>
          <w:t>ru</w:t>
        </w:r>
        <w:r w:rsidRPr="00DE0D17">
          <w:rPr>
            <w:rStyle w:val="aa"/>
            <w:rFonts w:ascii="Times New Roman" w:hAnsi="Times New Roman" w:cs="Times New Roman"/>
            <w:bCs/>
            <w:sz w:val="26"/>
            <w:szCs w:val="26"/>
          </w:rPr>
          <w:t>/</w:t>
        </w:r>
        <w:r w:rsidRPr="00DE0D17">
          <w:rPr>
            <w:rStyle w:val="aa"/>
            <w:rFonts w:ascii="Times New Roman" w:hAnsi="Times New Roman" w:cs="Times New Roman"/>
            <w:bCs/>
            <w:sz w:val="26"/>
            <w:szCs w:val="26"/>
            <w:lang w:val="en-US"/>
          </w:rPr>
          <w:t>bcode</w:t>
        </w:r>
        <w:r w:rsidRPr="00DE0D17">
          <w:rPr>
            <w:rStyle w:val="aa"/>
            <w:rFonts w:ascii="Times New Roman" w:hAnsi="Times New Roman" w:cs="Times New Roman"/>
            <w:bCs/>
            <w:sz w:val="26"/>
            <w:szCs w:val="26"/>
          </w:rPr>
          <w:t>/542794</w:t>
        </w:r>
      </w:hyperlink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D96BD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</w:p>
    <w:p w:rsidR="00D96BD4" w:rsidRDefault="00D96BD4" w:rsidP="00D96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96BD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3.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Гашков, С.</w:t>
      </w:r>
      <w:r w:rsidRPr="00D96BD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Б. Дискретная математика : учебник и практикум для среднего профессионального образования / С. Б. Гашков, А. Б. Фролов. — 4-е изд., перераб. и доп. — Москва : Издательство Юрайт, 2024. — 530 с. — (Профессиональное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образование). — ISBN 978-5-534-17715-2. — Текст</w:t>
      </w:r>
      <w:r w:rsidRPr="00D96BD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: электронный // Образовательная платформа Юрайт [сайт]. — </w:t>
      </w:r>
      <w:r w:rsidRPr="00D96BD4">
        <w:rPr>
          <w:rFonts w:ascii="Times New Roman" w:hAnsi="Times New Roman" w:cs="Times New Roman"/>
          <w:bCs/>
          <w:color w:val="000000"/>
          <w:sz w:val="26"/>
          <w:szCs w:val="26"/>
          <w:lang w:val="en-US"/>
        </w:rPr>
        <w:t>URL</w:t>
      </w:r>
      <w:r w:rsidRPr="00D96BD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: </w:t>
      </w:r>
      <w:hyperlink r:id="rId12" w:history="1">
        <w:r w:rsidRPr="00DE0D17">
          <w:rPr>
            <w:rStyle w:val="aa"/>
            <w:rFonts w:ascii="Times New Roman" w:hAnsi="Times New Roman" w:cs="Times New Roman"/>
            <w:bCs/>
            <w:sz w:val="26"/>
            <w:szCs w:val="26"/>
            <w:lang w:val="en-US"/>
          </w:rPr>
          <w:t>https</w:t>
        </w:r>
        <w:r w:rsidRPr="00D96BD4">
          <w:rPr>
            <w:rStyle w:val="aa"/>
            <w:rFonts w:ascii="Times New Roman" w:hAnsi="Times New Roman" w:cs="Times New Roman"/>
            <w:bCs/>
            <w:sz w:val="26"/>
            <w:szCs w:val="26"/>
          </w:rPr>
          <w:t>://</w:t>
        </w:r>
        <w:r w:rsidRPr="00DE0D17">
          <w:rPr>
            <w:rStyle w:val="aa"/>
            <w:rFonts w:ascii="Times New Roman" w:hAnsi="Times New Roman" w:cs="Times New Roman"/>
            <w:bCs/>
            <w:sz w:val="26"/>
            <w:szCs w:val="26"/>
            <w:lang w:val="en-US"/>
          </w:rPr>
          <w:t>urait</w:t>
        </w:r>
        <w:r w:rsidRPr="00D96BD4">
          <w:rPr>
            <w:rStyle w:val="aa"/>
            <w:rFonts w:ascii="Times New Roman" w:hAnsi="Times New Roman" w:cs="Times New Roman"/>
            <w:bCs/>
            <w:sz w:val="26"/>
            <w:szCs w:val="26"/>
          </w:rPr>
          <w:t>.</w:t>
        </w:r>
        <w:r w:rsidRPr="00DE0D17">
          <w:rPr>
            <w:rStyle w:val="aa"/>
            <w:rFonts w:ascii="Times New Roman" w:hAnsi="Times New Roman" w:cs="Times New Roman"/>
            <w:bCs/>
            <w:sz w:val="26"/>
            <w:szCs w:val="26"/>
            <w:lang w:val="en-US"/>
          </w:rPr>
          <w:t>ru</w:t>
        </w:r>
        <w:r w:rsidRPr="00D96BD4">
          <w:rPr>
            <w:rStyle w:val="aa"/>
            <w:rFonts w:ascii="Times New Roman" w:hAnsi="Times New Roman" w:cs="Times New Roman"/>
            <w:bCs/>
            <w:sz w:val="26"/>
            <w:szCs w:val="26"/>
          </w:rPr>
          <w:t>/</w:t>
        </w:r>
        <w:r w:rsidRPr="00DE0D17">
          <w:rPr>
            <w:rStyle w:val="aa"/>
            <w:rFonts w:ascii="Times New Roman" w:hAnsi="Times New Roman" w:cs="Times New Roman"/>
            <w:bCs/>
            <w:sz w:val="26"/>
            <w:szCs w:val="26"/>
            <w:lang w:val="en-US"/>
          </w:rPr>
          <w:t>bcode</w:t>
        </w:r>
        <w:r w:rsidRPr="00D96BD4">
          <w:rPr>
            <w:rStyle w:val="aa"/>
            <w:rFonts w:ascii="Times New Roman" w:hAnsi="Times New Roman" w:cs="Times New Roman"/>
            <w:bCs/>
            <w:sz w:val="26"/>
            <w:szCs w:val="26"/>
          </w:rPr>
          <w:t>/542790</w:t>
        </w:r>
      </w:hyperlink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</w:p>
    <w:p w:rsidR="00D96BD4" w:rsidRDefault="00D96BD4" w:rsidP="00D96BD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2D77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D96BD4" w:rsidRDefault="00D96BD4" w:rsidP="00D96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96BD4">
        <w:rPr>
          <w:rFonts w:ascii="Times New Roman" w:hAnsi="Times New Roman" w:cs="Times New Roman"/>
          <w:bCs/>
          <w:color w:val="000000"/>
          <w:sz w:val="26"/>
          <w:szCs w:val="26"/>
        </w:rPr>
        <w:t>1.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D96BD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Вороненко,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А.</w:t>
      </w:r>
      <w:r w:rsidRPr="00D96BD4">
        <w:rPr>
          <w:rFonts w:ascii="Times New Roman" w:hAnsi="Times New Roman" w:cs="Times New Roman"/>
          <w:bCs/>
          <w:color w:val="000000"/>
          <w:sz w:val="26"/>
          <w:szCs w:val="26"/>
        </w:rPr>
        <w:t>А. Дискретная математика. Задачи и упражнения с решения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ми</w:t>
      </w:r>
      <w:r w:rsidRPr="00D96BD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: учебно-методическое пособие / А. А. Вороненко, В. С. Федорова. — 2-е изд., испр. — Москва : ИНФРА-М, 2024. — 105 с. — (Среднее профессиональное образование). -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ISBN 978-5-16-</w:t>
      </w:r>
      <w:r w:rsidRPr="00D96BD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015671-2. - Текст : электронный. - URL: </w:t>
      </w:r>
      <w:hyperlink r:id="rId13" w:history="1">
        <w:r w:rsidRPr="00DE0D17">
          <w:rPr>
            <w:rStyle w:val="aa"/>
            <w:rFonts w:ascii="Times New Roman" w:hAnsi="Times New Roman" w:cs="Times New Roman"/>
            <w:bCs/>
            <w:sz w:val="26"/>
            <w:szCs w:val="26"/>
          </w:rPr>
          <w:t>https://znanium.com/catalog/product/2102684</w:t>
        </w:r>
      </w:hyperlink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D96BD4">
        <w:rPr>
          <w:rFonts w:ascii="Times New Roman" w:hAnsi="Times New Roman" w:cs="Times New Roman"/>
          <w:bCs/>
          <w:color w:val="000000"/>
          <w:sz w:val="26"/>
          <w:szCs w:val="26"/>
        </w:rPr>
        <w:t>– Режим доступа: по подписке.</w:t>
      </w:r>
    </w:p>
    <w:p w:rsidR="00D96BD4" w:rsidRDefault="00D96BD4" w:rsidP="00D96BD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D1C56">
        <w:rPr>
          <w:rFonts w:ascii="Times New Roman" w:hAnsi="Times New Roman" w:cs="Times New Roman"/>
          <w:b/>
          <w:sz w:val="26"/>
          <w:szCs w:val="26"/>
        </w:rPr>
        <w:t>Интернет-источники:</w:t>
      </w:r>
    </w:p>
    <w:p w:rsidR="00D96BD4" w:rsidRPr="00330315" w:rsidRDefault="00D96BD4" w:rsidP="00D96B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0315">
        <w:rPr>
          <w:rFonts w:ascii="Times New Roman" w:eastAsia="Times New Roman" w:hAnsi="Times New Roman" w:cs="Times New Roman"/>
          <w:sz w:val="24"/>
          <w:szCs w:val="28"/>
        </w:rPr>
        <w:t xml:space="preserve">1. ЭБС </w:t>
      </w:r>
      <w:r w:rsidRPr="00330315">
        <w:rPr>
          <w:rFonts w:ascii="Times New Roman" w:eastAsia="Times New Roman" w:hAnsi="Times New Roman" w:cs="Times New Roman"/>
          <w:sz w:val="24"/>
          <w:szCs w:val="28"/>
          <w:lang w:val="en-US"/>
        </w:rPr>
        <w:t>Znanium</w:t>
      </w:r>
      <w:r w:rsidRPr="00330315">
        <w:rPr>
          <w:rFonts w:ascii="Times New Roman" w:eastAsia="Times New Roman" w:hAnsi="Times New Roman" w:cs="Times New Roman"/>
          <w:sz w:val="24"/>
          <w:szCs w:val="28"/>
        </w:rPr>
        <w:t xml:space="preserve"> - </w:t>
      </w:r>
      <w:r w:rsidRPr="00330315">
        <w:rPr>
          <w:rFonts w:ascii="Times New Roman" w:eastAsia="Times New Roman" w:hAnsi="Times New Roman" w:cs="Times New Roman"/>
          <w:sz w:val="24"/>
          <w:szCs w:val="28"/>
          <w:lang w:val="en-US"/>
        </w:rPr>
        <w:t>www</w:t>
      </w:r>
      <w:r w:rsidRPr="00330315">
        <w:rPr>
          <w:rFonts w:ascii="Times New Roman" w:eastAsia="Times New Roman" w:hAnsi="Times New Roman" w:cs="Times New Roman"/>
          <w:sz w:val="24"/>
          <w:szCs w:val="28"/>
        </w:rPr>
        <w:t>.</w:t>
      </w:r>
      <w:r w:rsidRPr="00330315">
        <w:rPr>
          <w:rFonts w:ascii="Times New Roman" w:eastAsia="Times New Roman" w:hAnsi="Times New Roman" w:cs="Times New Roman"/>
          <w:sz w:val="24"/>
          <w:szCs w:val="28"/>
          <w:lang w:val="en-US"/>
        </w:rPr>
        <w:t>znanium</w:t>
      </w:r>
      <w:r w:rsidRPr="00330315">
        <w:rPr>
          <w:rFonts w:ascii="Times New Roman" w:eastAsia="Times New Roman" w:hAnsi="Times New Roman" w:cs="Times New Roman"/>
          <w:sz w:val="24"/>
          <w:szCs w:val="28"/>
        </w:rPr>
        <w:t>.</w:t>
      </w:r>
      <w:r w:rsidRPr="00330315">
        <w:rPr>
          <w:rFonts w:ascii="Times New Roman" w:eastAsia="Times New Roman" w:hAnsi="Times New Roman" w:cs="Times New Roman"/>
          <w:sz w:val="24"/>
          <w:szCs w:val="28"/>
          <w:lang w:val="en-US"/>
        </w:rPr>
        <w:t>com</w:t>
      </w:r>
      <w:r w:rsidRPr="0033031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D96BD4" w:rsidRPr="00330315" w:rsidRDefault="00D96BD4" w:rsidP="00D96B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0315">
        <w:rPr>
          <w:rFonts w:ascii="Times New Roman" w:eastAsia="Times New Roman" w:hAnsi="Times New Roman" w:cs="Times New Roman"/>
          <w:sz w:val="24"/>
          <w:szCs w:val="28"/>
        </w:rPr>
        <w:t xml:space="preserve">2. ЭБС «Лань» - https://e.lanbook.com </w:t>
      </w:r>
    </w:p>
    <w:p w:rsidR="00D96BD4" w:rsidRPr="00330315" w:rsidRDefault="00D96BD4" w:rsidP="00D96B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0315">
        <w:rPr>
          <w:rFonts w:ascii="Times New Roman" w:eastAsia="Times New Roman" w:hAnsi="Times New Roman" w:cs="Times New Roman"/>
          <w:sz w:val="24"/>
          <w:szCs w:val="28"/>
        </w:rPr>
        <w:t xml:space="preserve">3. ЭБС «Юрайт» - https://www.urait.ru </w:t>
      </w:r>
    </w:p>
    <w:p w:rsidR="00D96BD4" w:rsidRPr="00330315" w:rsidRDefault="00D96BD4" w:rsidP="00D96B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0315">
        <w:rPr>
          <w:rFonts w:ascii="Times New Roman" w:eastAsia="Times New Roman" w:hAnsi="Times New Roman" w:cs="Times New Roman"/>
          <w:sz w:val="24"/>
          <w:szCs w:val="28"/>
        </w:rPr>
        <w:t>4. Электронный фонд правовой и норм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ативно-технической документации </w:t>
      </w:r>
      <w:r w:rsidRPr="00330315">
        <w:rPr>
          <w:rFonts w:ascii="Times New Roman" w:eastAsia="Times New Roman" w:hAnsi="Times New Roman" w:cs="Times New Roman"/>
          <w:sz w:val="24"/>
          <w:szCs w:val="28"/>
        </w:rPr>
        <w:t xml:space="preserve">- http://docs.cntd.ru </w:t>
      </w:r>
    </w:p>
    <w:p w:rsidR="00D96BD4" w:rsidRPr="00330315" w:rsidRDefault="00D96BD4" w:rsidP="00D96B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0315">
        <w:rPr>
          <w:rFonts w:ascii="Times New Roman" w:eastAsia="Times New Roman" w:hAnsi="Times New Roman" w:cs="Times New Roman"/>
          <w:sz w:val="24"/>
          <w:szCs w:val="28"/>
        </w:rPr>
        <w:t>5. Официальный интернет-портал правовой информации - Государственная система правовой информации - http://pravo.gov.ru</w:t>
      </w:r>
    </w:p>
    <w:p w:rsidR="00D96BD4" w:rsidRPr="00D96BD4" w:rsidRDefault="00D96BD4" w:rsidP="00D96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D96BD4" w:rsidRPr="00D96BD4" w:rsidRDefault="00D96BD4" w:rsidP="00D96BD4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7" w:name="_Toc201600167"/>
      <w:bookmarkStart w:id="8" w:name="_Toc201605034"/>
      <w:r w:rsidRPr="00D96BD4">
        <w:rPr>
          <w:rFonts w:ascii="Times New Roman" w:hAnsi="Times New Roman" w:cs="Times New Roman"/>
          <w:color w:val="auto"/>
          <w:sz w:val="26"/>
          <w:szCs w:val="26"/>
        </w:rPr>
        <w:lastRenderedPageBreak/>
        <w:t>4. КОНТРОЛЬ И ОЦЕНКА РЕЗУЛЬТАТОВ ОСВОЕНИЯ УЧЕБНОЙ ДИСЦИПЛИНЫ</w:t>
      </w:r>
      <w:bookmarkEnd w:id="7"/>
      <w:bookmarkEnd w:id="8"/>
    </w:p>
    <w:p w:rsidR="00D96BD4" w:rsidRDefault="00D96BD4" w:rsidP="00D96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:rsidR="00D96BD4" w:rsidRDefault="00D96BD4" w:rsidP="00D96BD4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>
        <w:rPr>
          <w:rFonts w:ascii="Times New Roman" w:hAnsi="Times New Roman" w:cs="Times New Roman"/>
          <w:b w:val="0"/>
          <w:bCs w:val="0"/>
          <w:i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Style w:val="a9"/>
        <w:tblW w:w="0" w:type="auto"/>
        <w:tblLook w:val="04A0"/>
      </w:tblPr>
      <w:tblGrid>
        <w:gridCol w:w="3190"/>
        <w:gridCol w:w="3014"/>
        <w:gridCol w:w="3366"/>
      </w:tblGrid>
      <w:tr w:rsidR="001B2628" w:rsidRPr="00BD1C56" w:rsidTr="002D22C3">
        <w:tc>
          <w:tcPr>
            <w:tcW w:w="3190" w:type="dxa"/>
          </w:tcPr>
          <w:p w:rsidR="001B2628" w:rsidRPr="00BD1C56" w:rsidRDefault="001B2628" w:rsidP="002D22C3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Код и наименование</w:t>
            </w:r>
          </w:p>
          <w:p w:rsidR="001B2628" w:rsidRPr="00BD1C56" w:rsidRDefault="001B2628" w:rsidP="002D22C3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профессиональных и</w:t>
            </w:r>
          </w:p>
          <w:p w:rsidR="001B2628" w:rsidRPr="00BD1C56" w:rsidRDefault="001B2628" w:rsidP="002D22C3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общих компетенций,</w:t>
            </w:r>
          </w:p>
          <w:p w:rsidR="001B2628" w:rsidRPr="00BD1C56" w:rsidRDefault="001B2628" w:rsidP="002D22C3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формируемых в рамках</w:t>
            </w:r>
          </w:p>
          <w:p w:rsidR="001B2628" w:rsidRPr="00BD1C56" w:rsidRDefault="001B2628" w:rsidP="002D22C3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дисциплины</w:t>
            </w:r>
          </w:p>
        </w:tc>
        <w:tc>
          <w:tcPr>
            <w:tcW w:w="3014" w:type="dxa"/>
          </w:tcPr>
          <w:p w:rsidR="001B2628" w:rsidRPr="00BD1C56" w:rsidRDefault="001B2628" w:rsidP="002D22C3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Методы оценки</w:t>
            </w:r>
          </w:p>
          <w:p w:rsidR="001B2628" w:rsidRPr="00BD1C56" w:rsidRDefault="001B2628" w:rsidP="002D22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6" w:type="dxa"/>
          </w:tcPr>
          <w:p w:rsidR="001B2628" w:rsidRPr="00BD1C56" w:rsidRDefault="001B2628" w:rsidP="002D22C3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Критерии оценки</w:t>
            </w:r>
          </w:p>
        </w:tc>
      </w:tr>
      <w:tr w:rsidR="001B2628" w:rsidRPr="00BD1C56" w:rsidTr="002D22C3">
        <w:tc>
          <w:tcPr>
            <w:tcW w:w="3190" w:type="dxa"/>
          </w:tcPr>
          <w:p w:rsidR="001B2628" w:rsidRPr="00BD1C56" w:rsidRDefault="001B2628" w:rsidP="002D22C3">
            <w:pPr>
              <w:contextualSpacing/>
              <w:jc w:val="both"/>
              <w:rPr>
                <w:color w:val="000000"/>
                <w:sz w:val="24"/>
                <w:szCs w:val="26"/>
              </w:rPr>
            </w:pPr>
            <w:r w:rsidRPr="00BD1C56">
              <w:rPr>
                <w:color w:val="000000"/>
                <w:sz w:val="24"/>
                <w:szCs w:val="26"/>
              </w:rPr>
              <w:t>ОК 01. Выбирать способы решения задач профессиональной деятельности  применительно к различным контекстам.</w:t>
            </w:r>
          </w:p>
        </w:tc>
        <w:tc>
          <w:tcPr>
            <w:tcW w:w="3014" w:type="dxa"/>
            <w:vMerge w:val="restart"/>
          </w:tcPr>
          <w:p w:rsidR="001B2628" w:rsidRPr="001B2628" w:rsidRDefault="001B2628" w:rsidP="001B26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Вопросы открытого типа 1- </w:t>
            </w:r>
            <w:r w:rsidRPr="001B2628">
              <w:rPr>
                <w:sz w:val="24"/>
                <w:szCs w:val="24"/>
              </w:rPr>
              <w:t xml:space="preserve">10. </w:t>
            </w:r>
          </w:p>
          <w:p w:rsidR="001B2628" w:rsidRPr="001B2628" w:rsidRDefault="001B2628" w:rsidP="001B26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Вопросы закрытого типа 1- </w:t>
            </w:r>
            <w:r w:rsidRPr="001B2628">
              <w:rPr>
                <w:sz w:val="24"/>
                <w:szCs w:val="24"/>
              </w:rPr>
              <w:t xml:space="preserve">10. </w:t>
            </w:r>
          </w:p>
          <w:p w:rsidR="001B2628" w:rsidRPr="001B2628" w:rsidRDefault="001B2628" w:rsidP="001B26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Практические занятия по </w:t>
            </w:r>
            <w:r w:rsidRPr="001B2628">
              <w:rPr>
                <w:sz w:val="24"/>
                <w:szCs w:val="24"/>
              </w:rPr>
              <w:t xml:space="preserve">темам 1.1. – 1.2., 2.1. – 2.2., </w:t>
            </w:r>
          </w:p>
          <w:p w:rsidR="001B2628" w:rsidRPr="00BD1C56" w:rsidRDefault="001B2628" w:rsidP="001B2628">
            <w:pPr>
              <w:jc w:val="both"/>
              <w:rPr>
                <w:sz w:val="24"/>
                <w:szCs w:val="24"/>
              </w:rPr>
            </w:pPr>
            <w:r w:rsidRPr="001B2628">
              <w:rPr>
                <w:sz w:val="24"/>
                <w:szCs w:val="24"/>
              </w:rPr>
              <w:t>3.1 – 3.2., 4.1.</w:t>
            </w:r>
          </w:p>
        </w:tc>
        <w:tc>
          <w:tcPr>
            <w:tcW w:w="3366" w:type="dxa"/>
            <w:vMerge w:val="restart"/>
          </w:tcPr>
          <w:p w:rsidR="001B2628" w:rsidRPr="002D66FA" w:rsidRDefault="001B2628" w:rsidP="002D22C3">
            <w:pPr>
              <w:jc w:val="both"/>
              <w:rPr>
                <w:b/>
                <w:sz w:val="24"/>
                <w:szCs w:val="24"/>
              </w:rPr>
            </w:pPr>
            <w:r w:rsidRPr="002D66FA">
              <w:rPr>
                <w:b/>
                <w:sz w:val="24"/>
                <w:szCs w:val="24"/>
              </w:rPr>
              <w:t xml:space="preserve">Оценка «отлично» </w:t>
            </w:r>
            <w:r>
              <w:rPr>
                <w:sz w:val="24"/>
                <w:szCs w:val="24"/>
              </w:rPr>
              <w:t xml:space="preserve">выставляется </w:t>
            </w:r>
            <w:r w:rsidRPr="002D66FA">
              <w:rPr>
                <w:sz w:val="24"/>
                <w:szCs w:val="24"/>
              </w:rPr>
              <w:t>обучающемуся, если: он обнаруживает</w:t>
            </w:r>
            <w:r>
              <w:rPr>
                <w:sz w:val="24"/>
                <w:szCs w:val="24"/>
              </w:rPr>
              <w:t xml:space="preserve"> </w:t>
            </w:r>
            <w:r w:rsidRPr="002D66FA">
              <w:rPr>
                <w:sz w:val="24"/>
                <w:szCs w:val="24"/>
              </w:rPr>
              <w:t>обнаружившему высокий, продвинутый уровень сформированности</w:t>
            </w:r>
            <w:r>
              <w:rPr>
                <w:sz w:val="24"/>
                <w:szCs w:val="24"/>
              </w:rPr>
              <w:t xml:space="preserve"> </w:t>
            </w:r>
            <w:r w:rsidRPr="002D66FA">
              <w:rPr>
                <w:sz w:val="24"/>
                <w:szCs w:val="24"/>
              </w:rPr>
              <w:t>компетенций, если он глубоко и прочно усвоил программный материал курса, исчерпывающе,</w:t>
            </w:r>
            <w:r>
              <w:rPr>
                <w:sz w:val="24"/>
                <w:szCs w:val="24"/>
              </w:rPr>
              <w:t xml:space="preserve"> </w:t>
            </w:r>
            <w:r w:rsidRPr="002D66FA">
              <w:rPr>
                <w:sz w:val="24"/>
                <w:szCs w:val="24"/>
              </w:rPr>
              <w:t>последовательно, четко и логически стройно его излагает, умеет тесно</w:t>
            </w:r>
            <w:r>
              <w:rPr>
                <w:sz w:val="24"/>
                <w:szCs w:val="24"/>
              </w:rPr>
              <w:t xml:space="preserve"> </w:t>
            </w:r>
            <w:r w:rsidRPr="002D66FA">
              <w:rPr>
                <w:sz w:val="24"/>
                <w:szCs w:val="24"/>
              </w:rPr>
              <w:t>увязывать теорию с практикой, свободно справляется с задачами и вопросами, причем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задач.</w:t>
            </w:r>
          </w:p>
          <w:p w:rsidR="001B2628" w:rsidRPr="002D66FA" w:rsidRDefault="001B2628" w:rsidP="002D22C3">
            <w:pPr>
              <w:jc w:val="both"/>
              <w:rPr>
                <w:b/>
                <w:sz w:val="24"/>
                <w:szCs w:val="24"/>
              </w:rPr>
            </w:pPr>
            <w:r w:rsidRPr="002D66FA">
              <w:rPr>
                <w:b/>
                <w:sz w:val="24"/>
                <w:szCs w:val="24"/>
              </w:rPr>
              <w:t xml:space="preserve">Оценка «хорошо» </w:t>
            </w:r>
          </w:p>
          <w:p w:rsidR="001B2628" w:rsidRPr="002D66FA" w:rsidRDefault="001B2628" w:rsidP="002D22C3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>выставляется обучающемуся, если: он обнаруживает повышенный уровень сформированности</w:t>
            </w:r>
            <w:r>
              <w:rPr>
                <w:sz w:val="24"/>
                <w:szCs w:val="24"/>
              </w:rPr>
              <w:t xml:space="preserve"> </w:t>
            </w:r>
            <w:r w:rsidRPr="002D66FA">
              <w:rPr>
                <w:sz w:val="24"/>
                <w:szCs w:val="24"/>
              </w:rPr>
              <w:t xml:space="preserve">компетенций,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</w:t>
            </w:r>
            <w:r>
              <w:rPr>
                <w:sz w:val="24"/>
                <w:szCs w:val="24"/>
              </w:rPr>
              <w:t xml:space="preserve">практических </w:t>
            </w:r>
            <w:r w:rsidRPr="002D66FA">
              <w:rPr>
                <w:sz w:val="24"/>
                <w:szCs w:val="24"/>
              </w:rPr>
              <w:lastRenderedPageBreak/>
              <w:t xml:space="preserve">вопросов и задач, владеет необходимыми навыками и приемами их выполнения. </w:t>
            </w:r>
          </w:p>
          <w:p w:rsidR="001B2628" w:rsidRPr="002D66FA" w:rsidRDefault="001B2628" w:rsidP="002D22C3">
            <w:pPr>
              <w:jc w:val="both"/>
              <w:rPr>
                <w:b/>
                <w:sz w:val="24"/>
                <w:szCs w:val="24"/>
              </w:rPr>
            </w:pPr>
            <w:r w:rsidRPr="002D66FA">
              <w:rPr>
                <w:b/>
                <w:sz w:val="24"/>
                <w:szCs w:val="24"/>
              </w:rPr>
              <w:t xml:space="preserve">Оценка «удовлетворительно» </w:t>
            </w:r>
          </w:p>
          <w:p w:rsidR="001B2628" w:rsidRPr="002D66FA" w:rsidRDefault="001B2628" w:rsidP="002D22C3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 xml:space="preserve">выставляется обучающемуся, </w:t>
            </w:r>
          </w:p>
          <w:p w:rsidR="001B2628" w:rsidRPr="002D66FA" w:rsidRDefault="001B2628" w:rsidP="002D22C3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>если:   он   обнаруживает пороговый уровень сформированности компетенций, имеет знания только основного материала, но не усвоил его деталей, допускает неточности, недостаточно правильные формулировки, нарушения логической</w:t>
            </w:r>
            <w:r>
              <w:rPr>
                <w:sz w:val="24"/>
                <w:szCs w:val="24"/>
              </w:rPr>
              <w:t xml:space="preserve"> </w:t>
            </w:r>
            <w:r w:rsidRPr="002D66FA">
              <w:rPr>
                <w:sz w:val="24"/>
                <w:szCs w:val="24"/>
              </w:rPr>
              <w:t xml:space="preserve">последовательности в </w:t>
            </w:r>
          </w:p>
          <w:p w:rsidR="001B2628" w:rsidRPr="002D66FA" w:rsidRDefault="001B2628" w:rsidP="002D22C3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 xml:space="preserve">изложении программного материала, испытывает </w:t>
            </w:r>
          </w:p>
          <w:p w:rsidR="001B2628" w:rsidRPr="002D66FA" w:rsidRDefault="001B2628" w:rsidP="002D22C3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 xml:space="preserve">затруднения при выполнении практических задач; </w:t>
            </w:r>
          </w:p>
          <w:p w:rsidR="001B2628" w:rsidRPr="002D66FA" w:rsidRDefault="001B2628" w:rsidP="002D22C3">
            <w:pPr>
              <w:jc w:val="both"/>
              <w:rPr>
                <w:b/>
                <w:sz w:val="24"/>
                <w:szCs w:val="24"/>
              </w:rPr>
            </w:pPr>
            <w:r w:rsidRPr="002D66FA">
              <w:rPr>
                <w:b/>
                <w:sz w:val="24"/>
                <w:szCs w:val="24"/>
              </w:rPr>
              <w:t xml:space="preserve">Оценка </w:t>
            </w:r>
          </w:p>
          <w:p w:rsidR="001B2628" w:rsidRPr="002D66FA" w:rsidRDefault="001B2628" w:rsidP="002D22C3">
            <w:pPr>
              <w:jc w:val="both"/>
              <w:rPr>
                <w:b/>
                <w:sz w:val="24"/>
                <w:szCs w:val="24"/>
              </w:rPr>
            </w:pPr>
            <w:r w:rsidRPr="002D66FA">
              <w:rPr>
                <w:b/>
                <w:sz w:val="24"/>
                <w:szCs w:val="24"/>
              </w:rPr>
              <w:t xml:space="preserve">«неудовлетворительно» </w:t>
            </w:r>
          </w:p>
          <w:p w:rsidR="001B2628" w:rsidRPr="002D66FA" w:rsidRDefault="001B2628" w:rsidP="002D22C3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 xml:space="preserve">выставляется обучающемуся, </w:t>
            </w:r>
          </w:p>
          <w:p w:rsidR="001B2628" w:rsidRPr="002D66FA" w:rsidRDefault="001B2628" w:rsidP="002D22C3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 xml:space="preserve">если: он обнаруживает недостаточное освоения порогового уровня сформированности компетенций,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 </w:t>
            </w:r>
          </w:p>
          <w:p w:rsidR="001B2628" w:rsidRPr="002D66FA" w:rsidRDefault="001B2628" w:rsidP="002D22C3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>Оценка не выставляется обучающемуся, если он не явился на экзамен, отказался от его сдачи, не знает программный материал, не может решить практические задачи.</w:t>
            </w:r>
          </w:p>
        </w:tc>
      </w:tr>
      <w:tr w:rsidR="001B2628" w:rsidRPr="00BD1C56" w:rsidTr="002D22C3">
        <w:tc>
          <w:tcPr>
            <w:tcW w:w="3190" w:type="dxa"/>
          </w:tcPr>
          <w:p w:rsidR="001B2628" w:rsidRPr="00BD1C56" w:rsidRDefault="001B2628" w:rsidP="002D22C3">
            <w:pPr>
              <w:contextualSpacing/>
              <w:jc w:val="both"/>
              <w:rPr>
                <w:color w:val="000000"/>
                <w:sz w:val="24"/>
                <w:szCs w:val="26"/>
              </w:rPr>
            </w:pPr>
            <w:r w:rsidRPr="00BD1C56">
              <w:rPr>
                <w:color w:val="000000"/>
                <w:sz w:val="24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3014" w:type="dxa"/>
            <w:vMerge/>
          </w:tcPr>
          <w:p w:rsidR="001B2628" w:rsidRPr="00BD1C56" w:rsidRDefault="001B2628" w:rsidP="002D22C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366" w:type="dxa"/>
            <w:vMerge/>
          </w:tcPr>
          <w:p w:rsidR="001B2628" w:rsidRPr="00BD1C56" w:rsidRDefault="001B2628" w:rsidP="002D22C3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B2628" w:rsidRPr="00BD1C56" w:rsidTr="002D22C3">
        <w:tc>
          <w:tcPr>
            <w:tcW w:w="3190" w:type="dxa"/>
          </w:tcPr>
          <w:p w:rsidR="001B2628" w:rsidRPr="00BD1C56" w:rsidRDefault="001B2628" w:rsidP="002D22C3">
            <w:pPr>
              <w:contextualSpacing/>
              <w:jc w:val="both"/>
              <w:rPr>
                <w:color w:val="000000"/>
                <w:sz w:val="24"/>
                <w:szCs w:val="26"/>
              </w:rPr>
            </w:pPr>
            <w:r>
              <w:rPr>
                <w:color w:val="000000"/>
                <w:sz w:val="24"/>
                <w:szCs w:val="26"/>
              </w:rPr>
              <w:t xml:space="preserve">ПК 1.1. Формировать алгоритмы разработки программных модулей в соответствии с </w:t>
            </w:r>
            <w:r w:rsidRPr="00BD1C56">
              <w:rPr>
                <w:color w:val="000000"/>
                <w:sz w:val="24"/>
                <w:szCs w:val="26"/>
              </w:rPr>
              <w:t>техническим заданием.</w:t>
            </w:r>
          </w:p>
        </w:tc>
        <w:tc>
          <w:tcPr>
            <w:tcW w:w="3014" w:type="dxa"/>
            <w:vMerge/>
          </w:tcPr>
          <w:p w:rsidR="001B2628" w:rsidRPr="00BD1C56" w:rsidRDefault="001B2628" w:rsidP="002D22C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366" w:type="dxa"/>
            <w:vMerge/>
          </w:tcPr>
          <w:p w:rsidR="001B2628" w:rsidRPr="00BD1C56" w:rsidRDefault="001B2628" w:rsidP="002D22C3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F47B75" w:rsidRPr="00D96BD4" w:rsidRDefault="00F47B75" w:rsidP="00F47B75">
      <w:pPr>
        <w:ind w:firstLine="567"/>
      </w:pPr>
    </w:p>
    <w:p w:rsidR="00D96BD4" w:rsidRPr="00D96BD4" w:rsidRDefault="00D96BD4" w:rsidP="00F47B75">
      <w:pPr>
        <w:ind w:firstLine="567"/>
      </w:pPr>
    </w:p>
    <w:p w:rsidR="00F47B75" w:rsidRPr="00D96BD4" w:rsidRDefault="00F47B75" w:rsidP="00F47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F47B75" w:rsidRPr="00D96BD4" w:rsidSect="00D96BD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986" w:rsidRDefault="00B53986" w:rsidP="00BC4965">
      <w:pPr>
        <w:spacing w:after="0" w:line="240" w:lineRule="auto"/>
      </w:pPr>
      <w:r>
        <w:separator/>
      </w:r>
    </w:p>
  </w:endnote>
  <w:endnote w:type="continuationSeparator" w:id="1">
    <w:p w:rsidR="00B53986" w:rsidRDefault="00B53986" w:rsidP="00BC4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8489969"/>
      <w:docPartObj>
        <w:docPartGallery w:val="Page Numbers (Bottom of Page)"/>
        <w:docPartUnique/>
      </w:docPartObj>
    </w:sdtPr>
    <w:sdtContent>
      <w:p w:rsidR="00D96BD4" w:rsidRDefault="00051401">
        <w:pPr>
          <w:pStyle w:val="a5"/>
          <w:jc w:val="right"/>
        </w:pPr>
        <w:r w:rsidRPr="00BC4965">
          <w:rPr>
            <w:rFonts w:ascii="Times New Roman" w:hAnsi="Times New Roman" w:cs="Times New Roman"/>
            <w:sz w:val="24"/>
          </w:rPr>
          <w:fldChar w:fldCharType="begin"/>
        </w:r>
        <w:r w:rsidR="00D96BD4" w:rsidRPr="00BC4965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BC4965">
          <w:rPr>
            <w:rFonts w:ascii="Times New Roman" w:hAnsi="Times New Roman" w:cs="Times New Roman"/>
            <w:sz w:val="24"/>
          </w:rPr>
          <w:fldChar w:fldCharType="separate"/>
        </w:r>
        <w:r w:rsidR="00FF1078">
          <w:rPr>
            <w:rFonts w:ascii="Times New Roman" w:hAnsi="Times New Roman" w:cs="Times New Roman"/>
            <w:noProof/>
            <w:sz w:val="24"/>
          </w:rPr>
          <w:t>2</w:t>
        </w:r>
        <w:r w:rsidRPr="00BC4965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D96BD4" w:rsidRDefault="00D96BD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986" w:rsidRDefault="00B53986" w:rsidP="00BC4965">
      <w:pPr>
        <w:spacing w:after="0" w:line="240" w:lineRule="auto"/>
      </w:pPr>
      <w:r>
        <w:separator/>
      </w:r>
    </w:p>
  </w:footnote>
  <w:footnote w:type="continuationSeparator" w:id="1">
    <w:p w:rsidR="00B53986" w:rsidRDefault="00B53986" w:rsidP="00BC49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23392"/>
    <w:multiLevelType w:val="multilevel"/>
    <w:tmpl w:val="B042571A"/>
    <w:lvl w:ilvl="0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779" w:hanging="12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12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21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21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73B36FBA"/>
    <w:multiLevelType w:val="hybridMultilevel"/>
    <w:tmpl w:val="BB9A80D4"/>
    <w:lvl w:ilvl="0" w:tplc="AE928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4965"/>
    <w:rsid w:val="00044FB3"/>
    <w:rsid w:val="00051401"/>
    <w:rsid w:val="001B2628"/>
    <w:rsid w:val="003C45D8"/>
    <w:rsid w:val="004601F9"/>
    <w:rsid w:val="007910AF"/>
    <w:rsid w:val="008A4AEF"/>
    <w:rsid w:val="009424FD"/>
    <w:rsid w:val="00984EFF"/>
    <w:rsid w:val="00A71962"/>
    <w:rsid w:val="00A77BDA"/>
    <w:rsid w:val="00B53986"/>
    <w:rsid w:val="00BC4965"/>
    <w:rsid w:val="00C04C26"/>
    <w:rsid w:val="00D96BD4"/>
    <w:rsid w:val="00F47B75"/>
    <w:rsid w:val="00F81B29"/>
    <w:rsid w:val="00FF1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96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49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 (3)"/>
    <w:basedOn w:val="a"/>
    <w:link w:val="30"/>
    <w:rsid w:val="00BC4965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0">
    <w:name w:val="Основной текст (3)_"/>
    <w:link w:val="3"/>
    <w:rsid w:val="00BC4965"/>
    <w:rPr>
      <w:rFonts w:ascii="Impact" w:eastAsia="Impact" w:hAnsi="Impact" w:cs="Impact"/>
      <w:i/>
      <w:iCs/>
      <w:sz w:val="76"/>
      <w:szCs w:val="76"/>
      <w:shd w:val="clear" w:color="auto" w:fill="FFFFFF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BC49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C496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BC49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4965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49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Normal (Web)"/>
    <w:basedOn w:val="a"/>
    <w:uiPriority w:val="99"/>
    <w:rsid w:val="00F47B75"/>
    <w:pPr>
      <w:spacing w:before="100" w:after="100"/>
    </w:pPr>
  </w:style>
  <w:style w:type="paragraph" w:styleId="2">
    <w:name w:val="Body Text Indent 2"/>
    <w:basedOn w:val="a"/>
    <w:link w:val="20"/>
    <w:uiPriority w:val="99"/>
    <w:unhideWhenUsed/>
    <w:rsid w:val="00F47B7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F47B75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F47B75"/>
    <w:pPr>
      <w:ind w:left="720"/>
      <w:contextualSpacing/>
    </w:pPr>
  </w:style>
  <w:style w:type="table" w:styleId="a9">
    <w:name w:val="Table Grid"/>
    <w:basedOn w:val="a1"/>
    <w:uiPriority w:val="59"/>
    <w:rsid w:val="00C04C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next w:val="a"/>
    <w:link w:val="Heading1Char"/>
    <w:uiPriority w:val="9"/>
    <w:qFormat/>
    <w:rsid w:val="00D96BD4"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1Char">
    <w:name w:val="Heading 1 Char"/>
    <w:basedOn w:val="a0"/>
    <w:link w:val="Heading1"/>
    <w:uiPriority w:val="9"/>
    <w:rsid w:val="00D96B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a">
    <w:name w:val="Hyperlink"/>
    <w:basedOn w:val="a0"/>
    <w:uiPriority w:val="99"/>
    <w:unhideWhenUsed/>
    <w:rsid w:val="00D96BD4"/>
    <w:rPr>
      <w:color w:val="0000FF" w:themeColor="hyperlink"/>
      <w:u w:val="single"/>
    </w:rPr>
  </w:style>
  <w:style w:type="paragraph" w:styleId="ab">
    <w:name w:val="TOC Heading"/>
    <w:basedOn w:val="1"/>
    <w:next w:val="a"/>
    <w:uiPriority w:val="39"/>
    <w:semiHidden/>
    <w:unhideWhenUsed/>
    <w:qFormat/>
    <w:rsid w:val="008A4AEF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8A4AEF"/>
    <w:pPr>
      <w:spacing w:after="100"/>
    </w:pPr>
  </w:style>
  <w:style w:type="paragraph" w:styleId="ac">
    <w:name w:val="Balloon Text"/>
    <w:basedOn w:val="a"/>
    <w:link w:val="ad"/>
    <w:uiPriority w:val="99"/>
    <w:semiHidden/>
    <w:unhideWhenUsed/>
    <w:rsid w:val="008A4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A4AE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210268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4279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4279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rait.ru/bcode/537152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290DC-CE22-42DD-96EC-BEA22BEF4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12</Pages>
  <Words>2335</Words>
  <Characters>13314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2025-06-23T16:47:00Z</dcterms:created>
  <dcterms:modified xsi:type="dcterms:W3CDTF">2025-07-01T18:52:00Z</dcterms:modified>
</cp:coreProperties>
</file>